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525" w:rsidRPr="00121525" w:rsidRDefault="00121525" w:rsidP="00121525">
      <w:pPr>
        <w:spacing w:after="0" w:line="240" w:lineRule="auto"/>
        <w:jc w:val="center"/>
        <w:rPr>
          <w:rFonts w:ascii="Georgia" w:eastAsia="Times New Roman" w:hAnsi="Georgia" w:cs="Arial"/>
          <w:sz w:val="24"/>
          <w:szCs w:val="24"/>
          <w:lang w:eastAsia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5700"/>
      </w:tblGrid>
      <w:tr w:rsidR="00121525" w:rsidRPr="00121525" w:rsidTr="00D87B8D">
        <w:tc>
          <w:tcPr>
            <w:tcW w:w="3227" w:type="dxa"/>
          </w:tcPr>
          <w:p w:rsidR="00121525" w:rsidRPr="00121525" w:rsidRDefault="00121525" w:rsidP="00121525">
            <w:pPr>
              <w:spacing w:after="0" w:line="240" w:lineRule="auto"/>
              <w:rPr>
                <w:rFonts w:ascii="Georgia" w:eastAsia="Times New Roman" w:hAnsi="Georgia" w:cs="Arial"/>
                <w:sz w:val="24"/>
                <w:szCs w:val="24"/>
                <w:lang w:eastAsia="it-IT"/>
              </w:rPr>
            </w:pPr>
            <w:r w:rsidRPr="00121525">
              <w:rPr>
                <w:rFonts w:ascii="Georgia" w:eastAsia="Times New Roman" w:hAnsi="Georgia" w:cs="Arial"/>
                <w:noProof/>
                <w:sz w:val="36"/>
                <w:szCs w:val="24"/>
                <w:lang w:eastAsia="it-IT"/>
              </w:rPr>
              <w:drawing>
                <wp:inline distT="0" distB="0" distL="0" distR="0" wp14:anchorId="7245DBD0" wp14:editId="7D0EA927">
                  <wp:extent cx="1153160" cy="946150"/>
                  <wp:effectExtent l="19050" t="0" r="8890" b="0"/>
                  <wp:docPr id="1" name="Immagine 1" descr="C:\Users\luisa.ferretti\Desktop\stemma_bovezz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C:\Users\luisa.ferretti\Desktop\stemma_bovezz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160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0" w:type="dxa"/>
          </w:tcPr>
          <w:p w:rsidR="00121525" w:rsidRPr="00121525" w:rsidRDefault="00121525" w:rsidP="00121525">
            <w:pPr>
              <w:spacing w:after="0" w:line="240" w:lineRule="auto"/>
              <w:jc w:val="center"/>
              <w:rPr>
                <w:rFonts w:ascii="Georgia" w:eastAsia="Times New Roman" w:hAnsi="Georgia" w:cs="Arial"/>
                <w:sz w:val="32"/>
                <w:szCs w:val="32"/>
                <w:lang w:eastAsia="it-IT"/>
              </w:rPr>
            </w:pPr>
            <w:r w:rsidRPr="00121525">
              <w:rPr>
                <w:rFonts w:ascii="Georgia" w:eastAsia="Times New Roman" w:hAnsi="Georgia" w:cs="Arial"/>
                <w:sz w:val="32"/>
                <w:szCs w:val="32"/>
                <w:lang w:eastAsia="it-IT"/>
              </w:rPr>
              <w:t>COMUNE DI BOVEZZO</w:t>
            </w:r>
          </w:p>
          <w:p w:rsidR="00121525" w:rsidRPr="00121525" w:rsidRDefault="00121525" w:rsidP="00121525">
            <w:pPr>
              <w:spacing w:after="0" w:line="240" w:lineRule="auto"/>
              <w:jc w:val="center"/>
              <w:rPr>
                <w:rFonts w:ascii="Georgia" w:eastAsia="Times New Roman" w:hAnsi="Georgia" w:cs="Arial"/>
                <w:sz w:val="32"/>
                <w:szCs w:val="32"/>
                <w:lang w:eastAsia="it-IT"/>
              </w:rPr>
            </w:pPr>
            <w:r w:rsidRPr="00121525">
              <w:rPr>
                <w:rFonts w:ascii="Georgia" w:eastAsia="Times New Roman" w:hAnsi="Georgia" w:cs="Arial"/>
                <w:sz w:val="32"/>
                <w:szCs w:val="32"/>
                <w:lang w:eastAsia="it-IT"/>
              </w:rPr>
              <w:t>Provincia di Brescia</w:t>
            </w:r>
          </w:p>
          <w:p w:rsidR="00121525" w:rsidRPr="00121525" w:rsidRDefault="00121525" w:rsidP="00121525">
            <w:pPr>
              <w:spacing w:after="0" w:line="240" w:lineRule="auto"/>
              <w:rPr>
                <w:rFonts w:ascii="Georgia" w:eastAsia="Times New Roman" w:hAnsi="Georgia" w:cs="Arial"/>
                <w:sz w:val="24"/>
                <w:szCs w:val="24"/>
                <w:lang w:eastAsia="it-IT"/>
              </w:rPr>
            </w:pPr>
          </w:p>
        </w:tc>
      </w:tr>
    </w:tbl>
    <w:p w:rsidR="00121525" w:rsidRDefault="00121525" w:rsidP="00121525">
      <w:pPr>
        <w:keepNext/>
        <w:spacing w:after="0" w:line="360" w:lineRule="auto"/>
        <w:jc w:val="right"/>
        <w:outlineLvl w:val="3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21525" w:rsidRPr="00121525" w:rsidRDefault="00121525" w:rsidP="00121525">
      <w:pPr>
        <w:ind w:left="720" w:firstLine="3249"/>
        <w:contextualSpacing/>
        <w:jc w:val="right"/>
        <w:rPr>
          <w:rFonts w:ascii="TimesNewRomanPS-BoldMT" w:eastAsia="Calibri" w:hAnsi="TimesNewRomanPS-BoldMT" w:cs="Times New Roman"/>
          <w:b/>
          <w:bCs/>
          <w:color w:val="000000"/>
          <w:sz w:val="24"/>
          <w:szCs w:val="24"/>
        </w:rPr>
      </w:pPr>
      <w:r w:rsidRPr="00121525">
        <w:rPr>
          <w:rFonts w:ascii="TimesNewRomanPS-BoldMT" w:eastAsia="Calibri" w:hAnsi="TimesNewRomanPS-BoldMT" w:cs="Times New Roman"/>
          <w:b/>
          <w:bCs/>
          <w:color w:val="000000"/>
          <w:sz w:val="24"/>
          <w:szCs w:val="24"/>
        </w:rPr>
        <w:t xml:space="preserve">Spett. le </w:t>
      </w:r>
    </w:p>
    <w:p w:rsidR="00121525" w:rsidRDefault="00121525" w:rsidP="00121525">
      <w:pPr>
        <w:keepNext/>
        <w:spacing w:after="0" w:line="360" w:lineRule="auto"/>
        <w:jc w:val="right"/>
        <w:outlineLvl w:val="3"/>
        <w:rPr>
          <w:rFonts w:ascii="TimesNewRomanPS-BoldMT" w:eastAsia="Calibri" w:hAnsi="TimesNewRomanPS-BoldMT" w:cs="Times New Roman"/>
          <w:b/>
          <w:bCs/>
          <w:color w:val="000000"/>
          <w:sz w:val="24"/>
          <w:szCs w:val="24"/>
        </w:rPr>
      </w:pPr>
      <w:r w:rsidRPr="00121525">
        <w:rPr>
          <w:rFonts w:ascii="TimesNewRomanPS-BoldMT" w:eastAsia="Calibri" w:hAnsi="TimesNewRomanPS-BoldMT" w:cs="Times New Roman"/>
          <w:b/>
          <w:bCs/>
          <w:color w:val="000000"/>
          <w:sz w:val="24"/>
          <w:szCs w:val="24"/>
        </w:rPr>
        <w:t>Comune di Bovezzo</w:t>
      </w:r>
    </w:p>
    <w:p w:rsidR="00121525" w:rsidRPr="00121525" w:rsidRDefault="00121525" w:rsidP="00121525">
      <w:pPr>
        <w:keepNext/>
        <w:spacing w:after="0" w:line="360" w:lineRule="auto"/>
        <w:jc w:val="right"/>
        <w:outlineLvl w:val="3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121525" w:rsidRPr="00B8144D" w:rsidRDefault="00121525" w:rsidP="00121525">
      <w:pPr>
        <w:autoSpaceDE w:val="0"/>
        <w:autoSpaceDN w:val="0"/>
        <w:adjustRightInd w:val="0"/>
        <w:spacing w:after="0" w:line="276" w:lineRule="auto"/>
        <w:rPr>
          <w:rFonts w:ascii="Georgia" w:hAnsi="Georgia" w:cs="Times New Roman"/>
          <w:b/>
          <w:bCs/>
          <w:color w:val="000000"/>
          <w:sz w:val="24"/>
          <w:szCs w:val="24"/>
        </w:rPr>
      </w:pP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RICHIESTA DI ACCESSO </w:t>
      </w:r>
      <w:r w:rsidRPr="00121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CIVICO </w:t>
      </w:r>
      <w:r w:rsidRPr="00121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GENERALIZZATO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 xml:space="preserve">(art. 5, c. 2, </w:t>
      </w:r>
      <w:proofErr w:type="spellStart"/>
      <w:proofErr w:type="gramStart"/>
      <w:r w:rsidRPr="00121525">
        <w:rPr>
          <w:rFonts w:ascii="Times New Roman" w:hAnsi="Times New Roman" w:cs="Times New Roman"/>
          <w:color w:val="000000"/>
          <w:sz w:val="24"/>
          <w:szCs w:val="24"/>
        </w:rPr>
        <w:t>D.Lgs</w:t>
      </w:r>
      <w:proofErr w:type="gramEnd"/>
      <w:r w:rsidRPr="00121525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End"/>
      <w:r w:rsidRPr="00121525">
        <w:rPr>
          <w:rFonts w:ascii="Times New Roman" w:hAnsi="Times New Roman" w:cs="Times New Roman"/>
          <w:color w:val="000000"/>
          <w:sz w:val="24"/>
          <w:szCs w:val="24"/>
        </w:rPr>
        <w:t xml:space="preserve"> n. 33/2013 e disciplina Comune di Bovezzo approvato con delibera G.C. n</w:t>
      </w:r>
      <w:r w:rsidRPr="00121525">
        <w:rPr>
          <w:rFonts w:ascii="Times New Roman" w:hAnsi="Times New Roman" w:cs="Times New Roman"/>
          <w:color w:val="000000"/>
          <w:sz w:val="24"/>
          <w:szCs w:val="24"/>
        </w:rPr>
        <w:t>. 180/2017)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Il/la sottoscritto/a cognome*______________________</w:t>
      </w:r>
      <w:proofErr w:type="gramStart"/>
      <w:r w:rsidRPr="00121525">
        <w:rPr>
          <w:rFonts w:ascii="Times New Roman" w:hAnsi="Times New Roman" w:cs="Times New Roman"/>
          <w:color w:val="000000"/>
          <w:sz w:val="24"/>
          <w:szCs w:val="24"/>
        </w:rPr>
        <w:t>_.nome</w:t>
      </w:r>
      <w:proofErr w:type="gramEnd"/>
      <w:r w:rsidRPr="00121525">
        <w:rPr>
          <w:rFonts w:ascii="Times New Roman" w:hAnsi="Times New Roman" w:cs="Times New Roman"/>
          <w:color w:val="000000"/>
          <w:sz w:val="24"/>
          <w:szCs w:val="24"/>
        </w:rPr>
        <w:t>*___________________________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nato/a*___________________ (</w:t>
      </w:r>
      <w:proofErr w:type="spellStart"/>
      <w:proofErr w:type="gramStart"/>
      <w:r w:rsidRPr="00121525">
        <w:rPr>
          <w:rFonts w:ascii="Times New Roman" w:hAnsi="Times New Roman" w:cs="Times New Roman"/>
          <w:color w:val="000000"/>
          <w:sz w:val="24"/>
          <w:szCs w:val="24"/>
        </w:rPr>
        <w:t>prov</w:t>
      </w:r>
      <w:proofErr w:type="spellEnd"/>
      <w:r w:rsidRPr="00121525">
        <w:rPr>
          <w:rFonts w:ascii="Times New Roman" w:hAnsi="Times New Roman" w:cs="Times New Roman"/>
          <w:color w:val="000000"/>
          <w:sz w:val="24"/>
          <w:szCs w:val="24"/>
        </w:rPr>
        <w:t>._</w:t>
      </w:r>
      <w:proofErr w:type="gramEnd"/>
      <w:r w:rsidRPr="00121525">
        <w:rPr>
          <w:rFonts w:ascii="Times New Roman" w:hAnsi="Times New Roman" w:cs="Times New Roman"/>
          <w:color w:val="000000"/>
          <w:sz w:val="24"/>
          <w:szCs w:val="24"/>
        </w:rPr>
        <w:t>___) il__________________________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residente in*_____________________________________________________ (</w:t>
      </w:r>
      <w:proofErr w:type="spellStart"/>
      <w:proofErr w:type="gramStart"/>
      <w:r w:rsidRPr="00121525">
        <w:rPr>
          <w:rFonts w:ascii="Times New Roman" w:hAnsi="Times New Roman" w:cs="Times New Roman"/>
          <w:color w:val="000000"/>
          <w:sz w:val="24"/>
          <w:szCs w:val="24"/>
        </w:rPr>
        <w:t>prov</w:t>
      </w:r>
      <w:proofErr w:type="spellEnd"/>
      <w:r w:rsidRPr="00121525">
        <w:rPr>
          <w:rFonts w:ascii="Times New Roman" w:hAnsi="Times New Roman" w:cs="Times New Roman"/>
          <w:color w:val="000000"/>
          <w:sz w:val="24"/>
          <w:szCs w:val="24"/>
        </w:rPr>
        <w:t>._</w:t>
      </w:r>
      <w:proofErr w:type="gramEnd"/>
      <w:r w:rsidRPr="00121525">
        <w:rPr>
          <w:rFonts w:ascii="Times New Roman" w:hAnsi="Times New Roman" w:cs="Times New Roman"/>
          <w:color w:val="000000"/>
          <w:sz w:val="24"/>
          <w:szCs w:val="24"/>
        </w:rPr>
        <w:t>_) via ______________________________________________ n.____ e-mail _______________________________________________________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121525">
        <w:rPr>
          <w:rFonts w:ascii="Times New Roman" w:hAnsi="Times New Roman" w:cs="Times New Roman"/>
          <w:color w:val="000000"/>
          <w:sz w:val="24"/>
          <w:szCs w:val="24"/>
        </w:rPr>
        <w:t>cell</w:t>
      </w:r>
      <w:proofErr w:type="spellEnd"/>
      <w:r w:rsidRPr="00121525">
        <w:rPr>
          <w:rFonts w:ascii="Times New Roman" w:hAnsi="Times New Roman" w:cs="Times New Roman"/>
          <w:color w:val="000000"/>
          <w:sz w:val="24"/>
          <w:szCs w:val="24"/>
        </w:rPr>
        <w:t>._</w:t>
      </w:r>
      <w:proofErr w:type="gramEnd"/>
      <w:r w:rsidRPr="00121525">
        <w:rPr>
          <w:rFonts w:ascii="Times New Roman" w:hAnsi="Times New Roman" w:cs="Times New Roman"/>
          <w:color w:val="000000"/>
          <w:sz w:val="24"/>
          <w:szCs w:val="24"/>
        </w:rPr>
        <w:t>___________ tel. _________________ PEC_______________________________________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 xml:space="preserve">ai sensi e per gli effetti dell’art. 5, c. 2, </w:t>
      </w:r>
      <w:proofErr w:type="spellStart"/>
      <w:proofErr w:type="gramStart"/>
      <w:r w:rsidRPr="00121525">
        <w:rPr>
          <w:rFonts w:ascii="Times New Roman" w:hAnsi="Times New Roman" w:cs="Times New Roman"/>
          <w:color w:val="000000"/>
          <w:sz w:val="24"/>
          <w:szCs w:val="24"/>
        </w:rPr>
        <w:t>D.Lgs</w:t>
      </w:r>
      <w:proofErr w:type="gramEnd"/>
      <w:r w:rsidRPr="00121525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End"/>
      <w:r w:rsidRPr="00121525">
        <w:rPr>
          <w:rFonts w:ascii="Times New Roman" w:hAnsi="Times New Roman" w:cs="Times New Roman"/>
          <w:color w:val="000000"/>
          <w:sz w:val="24"/>
          <w:szCs w:val="24"/>
        </w:rPr>
        <w:t xml:space="preserve"> n. 33/2013, e del regolamento organizzativo dell’Ente, disciplinanti il diritto di accesso generalizzato ai dati e documenti detenuti dall’Ente,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CHIEDE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□ il seguente documento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□ le seguenti informazioni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□ il seguente dato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DICHIARA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 xml:space="preserve">□ di conoscere le sanzioni amministrative e penali previste dagli artt. 75 e 76 del D.P.R. 445/2000, “Testo unico delle disposizioni legislative e regolamentari in materia di documentazione </w:t>
      </w:r>
      <w:proofErr w:type="gramStart"/>
      <w:r w:rsidRPr="00121525">
        <w:rPr>
          <w:rFonts w:ascii="Times New Roman" w:hAnsi="Times New Roman" w:cs="Times New Roman"/>
          <w:color w:val="000000"/>
          <w:sz w:val="24"/>
          <w:szCs w:val="24"/>
        </w:rPr>
        <w:t>amministrativa”(</w:t>
      </w:r>
      <w:proofErr w:type="gramEnd"/>
      <w:r w:rsidRPr="00121525">
        <w:rPr>
          <w:rFonts w:ascii="Times New Roman" w:hAnsi="Times New Roman" w:cs="Times New Roman"/>
          <w:color w:val="000000"/>
          <w:sz w:val="24"/>
          <w:szCs w:val="24"/>
        </w:rPr>
        <w:t>1);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□ di voler ricevere quanto richiesto, personalmente presso lo Sportello dell’Ufficio Relazioni con il Pubblico, oppure al proprio indirizzo di posta elettronica __________________________________ oppure al seguente indirizzo PEC _____________________________________________________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lastRenderedPageBreak/>
        <w:t>oppure che gli atti siano inviati al seguente indirizzo _____________________________________ _______________mediante raccomandata con avviso di ricevimento con spesa a proprio carico. (2)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(Si allega copia del proprio documento d’identità)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(luogo e data)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(firma per esteso leggibile)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21525">
        <w:rPr>
          <w:rFonts w:ascii="Times New Roman" w:hAnsi="Times New Roman" w:cs="Times New Roman"/>
          <w:color w:val="000000"/>
          <w:sz w:val="24"/>
          <w:szCs w:val="24"/>
        </w:rPr>
        <w:t>*</w:t>
      </w:r>
      <w:r w:rsidRPr="00121525">
        <w:rPr>
          <w:rFonts w:ascii="Times New Roman" w:hAnsi="Times New Roman" w:cs="Times New Roman"/>
          <w:color w:val="000000"/>
          <w:sz w:val="20"/>
          <w:szCs w:val="20"/>
        </w:rPr>
        <w:t>Dati obbligatori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b/>
          <w:bCs/>
          <w:i/>
          <w:color w:val="000000"/>
          <w:sz w:val="16"/>
          <w:szCs w:val="16"/>
        </w:rPr>
        <w:t xml:space="preserve">(1) </w:t>
      </w:r>
      <w:r w:rsidRPr="00121525">
        <w:rPr>
          <w:rFonts w:ascii="Times New Roman" w:hAnsi="Times New Roman" w:cs="Times New Roman"/>
          <w:i/>
          <w:color w:val="000000"/>
          <w:sz w:val="16"/>
          <w:szCs w:val="16"/>
        </w:rPr>
        <w:t xml:space="preserve">Art. 75, D.P.R. n. 445/2000: “Fermo restando quanto previsto dall’articolo 76, qualora dal controllo di cui all’art. 71 emerga la non </w:t>
      </w:r>
      <w:r w:rsidRPr="00121525">
        <w:rPr>
          <w:rFonts w:ascii="Times New Roman" w:hAnsi="Times New Roman" w:cs="Times New Roman"/>
          <w:i/>
          <w:color w:val="000000"/>
          <w:sz w:val="20"/>
          <w:szCs w:val="20"/>
        </w:rPr>
        <w:t>veridicità del contenuto della dichiarazione, il dichiarante decade dai benefici eventualmente conseguiti al provvedimento emanato sulla base della dichiarazione non veritiera.”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i/>
          <w:color w:val="000000"/>
          <w:sz w:val="20"/>
          <w:szCs w:val="20"/>
        </w:rPr>
        <w:t>Art. 76, D.P.R. n. 445/2000: “Chiunque rilascia dichiarazioni mendaci, forma atti falsi o ne fa uso nei casi previsti dal presente testo unico e punito ai sensi del codice penale e delle leggi speciali in materia. L’esibizione di un atto contenente dati non rispondenti a verità equivale ad uso di atto falso.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i/>
          <w:color w:val="000000"/>
          <w:sz w:val="20"/>
          <w:szCs w:val="20"/>
        </w:rPr>
        <w:t>Le dichiarazioni sostitutive rese ai sensi degli articoli 46 e 47 e le dichiarazioni rese per conto delle persone indicate nell’art. 4, comma 2, sono considerate come fatte a pubblico ufficiale. Se i reati indicati nei commi 1, 2 e 3 sono commessi per ottenere la nomina ad un pubblico ufficio o l’autorizzazione all’esercizio di una professione o arte, il giudice, nei casi più gravi, può applicare l’interdizione temporanea dai pubblici uffici o dalla professione e arte”.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(2) </w:t>
      </w:r>
      <w:r w:rsidRPr="00121525">
        <w:rPr>
          <w:rFonts w:ascii="Times New Roman" w:hAnsi="Times New Roman" w:cs="Times New Roman"/>
          <w:color w:val="000000"/>
          <w:sz w:val="20"/>
          <w:szCs w:val="20"/>
        </w:rPr>
        <w:t>Il rilascio di dati o documenti in formato elettronico o cartaceo è gratuito, salvo il rimborso del costo effettivamente sostenuto e documentato dall’amministrazione per la riproduzione su supporti materiali.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b/>
          <w:bCs/>
          <w:color w:val="000000"/>
          <w:sz w:val="20"/>
          <w:szCs w:val="20"/>
        </w:rPr>
        <w:t>Informativa sul trattamento dei dati personali forniti con la richiesta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b/>
          <w:bCs/>
          <w:color w:val="000000"/>
          <w:sz w:val="20"/>
          <w:szCs w:val="20"/>
        </w:rPr>
        <w:t>Art. 13 del d.lgs. 196/2003 - “Codice in materia di protezione dei dati personali”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b/>
          <w:bCs/>
          <w:color w:val="000000"/>
          <w:sz w:val="20"/>
          <w:szCs w:val="20"/>
        </w:rPr>
        <w:t>1. Finalità del trattamento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color w:val="000000"/>
          <w:sz w:val="20"/>
          <w:szCs w:val="20"/>
        </w:rPr>
        <w:t>I dati personali verranno trattati dal Comune di Bovezzo per lo svolgimento delle proprie funzioni istituzionali in relazione al procedimento avviato.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b/>
          <w:bCs/>
          <w:color w:val="000000"/>
          <w:sz w:val="20"/>
          <w:szCs w:val="20"/>
        </w:rPr>
        <w:t>2. Natura del conferimento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color w:val="000000"/>
          <w:sz w:val="20"/>
          <w:szCs w:val="20"/>
        </w:rPr>
        <w:t>Il conferimento dei dati personali e obbligatorio, in quanto in mancanza di esso non sarà possibile dare inizio al procedimento menzionato in precedenza e provvedere all’emanazione del provvedimento conclusivo dello stesso.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b/>
          <w:bCs/>
          <w:color w:val="000000"/>
          <w:sz w:val="20"/>
          <w:szCs w:val="20"/>
        </w:rPr>
        <w:t>3. Modalità del trattamento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color w:val="000000"/>
          <w:sz w:val="20"/>
          <w:szCs w:val="20"/>
        </w:rP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b/>
          <w:bCs/>
          <w:color w:val="000000"/>
          <w:sz w:val="20"/>
          <w:szCs w:val="20"/>
        </w:rPr>
        <w:t>4</w:t>
      </w:r>
      <w:r w:rsidRPr="00121525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r w:rsidRPr="00121525">
        <w:rPr>
          <w:rFonts w:ascii="Times New Roman" w:hAnsi="Times New Roman" w:cs="Times New Roman"/>
          <w:b/>
          <w:bCs/>
          <w:color w:val="000000"/>
          <w:sz w:val="20"/>
          <w:szCs w:val="20"/>
        </w:rPr>
        <w:t>Categorie di soggetti ai quali i dati personali possono essere comunicati o che possono venirne a conoscenza in qualità di Responsabili o Incaricati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color w:val="000000"/>
          <w:sz w:val="20"/>
          <w:szCs w:val="20"/>
        </w:rPr>
        <w:t>Potranno venire a conoscenza dei dati personali i dipendenti e i collaboratori, anche esterni, del Titolare e i soggetti che forniscono servizi strumentali alle finalità di cui sopra. Tali soggetti agiranno in qualità di Responsabili o Incaricati del trattamento. I dati personali potranno essere comunicati ad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color w:val="000000"/>
          <w:sz w:val="20"/>
          <w:szCs w:val="20"/>
        </w:rPr>
        <w:t>altri soggetti pubblici e/o privati unicamente in forza di una disposizione di legge o di regolamento che lo preveda.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b/>
          <w:bCs/>
          <w:color w:val="000000"/>
          <w:sz w:val="20"/>
          <w:szCs w:val="20"/>
        </w:rPr>
        <w:t>5. Diritti dell’interessato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color w:val="000000"/>
          <w:sz w:val="20"/>
          <w:szCs w:val="20"/>
        </w:rPr>
        <w:t xml:space="preserve">All’interessato sono riconosciuti i diritti di cui all’art. 7, </w:t>
      </w:r>
      <w:proofErr w:type="spellStart"/>
      <w:proofErr w:type="gramStart"/>
      <w:r w:rsidRPr="00121525">
        <w:rPr>
          <w:rFonts w:ascii="Times New Roman" w:hAnsi="Times New Roman" w:cs="Times New Roman"/>
          <w:color w:val="000000"/>
          <w:sz w:val="20"/>
          <w:szCs w:val="20"/>
        </w:rPr>
        <w:t>D.Lgs</w:t>
      </w:r>
      <w:proofErr w:type="gramEnd"/>
      <w:r w:rsidRPr="00121525">
        <w:rPr>
          <w:rFonts w:ascii="Times New Roman" w:hAnsi="Times New Roman" w:cs="Times New Roman"/>
          <w:color w:val="000000"/>
          <w:sz w:val="20"/>
          <w:szCs w:val="20"/>
        </w:rPr>
        <w:t>.</w:t>
      </w:r>
      <w:proofErr w:type="spellEnd"/>
      <w:r w:rsidRPr="00121525">
        <w:rPr>
          <w:rFonts w:ascii="Times New Roman" w:hAnsi="Times New Roman" w:cs="Times New Roman"/>
          <w:color w:val="000000"/>
          <w:sz w:val="20"/>
          <w:szCs w:val="20"/>
        </w:rPr>
        <w:t xml:space="preserve"> n.196/2003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b/>
          <w:bCs/>
          <w:color w:val="000000"/>
          <w:sz w:val="20"/>
          <w:szCs w:val="20"/>
        </w:rPr>
        <w:t>6. Titolare e Responsabili del trattamento</w:t>
      </w:r>
    </w:p>
    <w:p w:rsidR="00121525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color w:val="000000"/>
          <w:sz w:val="20"/>
          <w:szCs w:val="20"/>
        </w:rPr>
        <w:t xml:space="preserve">Il Titolare del trattamento dei dati è il Comune di Bovezzo via Vittorio Veneto n. 28 </w:t>
      </w:r>
      <w:proofErr w:type="spellStart"/>
      <w:r w:rsidRPr="00121525">
        <w:rPr>
          <w:rFonts w:ascii="Times New Roman" w:hAnsi="Times New Roman" w:cs="Times New Roman"/>
          <w:color w:val="000000"/>
          <w:sz w:val="20"/>
          <w:szCs w:val="20"/>
        </w:rPr>
        <w:t>cap</w:t>
      </w:r>
      <w:proofErr w:type="spellEnd"/>
      <w:r w:rsidRPr="00121525">
        <w:rPr>
          <w:rFonts w:ascii="Times New Roman" w:hAnsi="Times New Roman" w:cs="Times New Roman"/>
          <w:color w:val="000000"/>
          <w:sz w:val="20"/>
          <w:szCs w:val="20"/>
        </w:rPr>
        <w:t xml:space="preserve"> 25073 Bovezzo (Brescia).</w:t>
      </w:r>
    </w:p>
    <w:p w:rsidR="00BD258C" w:rsidRPr="00121525" w:rsidRDefault="00121525" w:rsidP="001215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21525">
        <w:rPr>
          <w:rFonts w:ascii="Times New Roman" w:hAnsi="Times New Roman" w:cs="Times New Roman"/>
          <w:color w:val="000000"/>
          <w:sz w:val="20"/>
          <w:szCs w:val="20"/>
        </w:rPr>
        <w:t>Il Respo</w:t>
      </w:r>
      <w:bookmarkStart w:id="0" w:name="_GoBack"/>
      <w:bookmarkEnd w:id="0"/>
      <w:r w:rsidRPr="00121525">
        <w:rPr>
          <w:rFonts w:ascii="Times New Roman" w:hAnsi="Times New Roman" w:cs="Times New Roman"/>
          <w:color w:val="000000"/>
          <w:sz w:val="20"/>
          <w:szCs w:val="20"/>
        </w:rPr>
        <w:t>nsabile del trattamento è il Responsabile del procedimento.</w:t>
      </w:r>
    </w:p>
    <w:sectPr w:rsidR="00BD258C" w:rsidRPr="001215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525"/>
    <w:rsid w:val="00121525"/>
    <w:rsid w:val="00BD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49C4C"/>
  <w15:chartTrackingRefBased/>
  <w15:docId w15:val="{452A3AFD-FC57-4641-97DA-0F8AC6885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215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Zambelli</dc:creator>
  <cp:keywords/>
  <dc:description/>
  <cp:lastModifiedBy>Federica Zambelli</cp:lastModifiedBy>
  <cp:revision>1</cp:revision>
  <dcterms:created xsi:type="dcterms:W3CDTF">2025-03-10T11:13:00Z</dcterms:created>
  <dcterms:modified xsi:type="dcterms:W3CDTF">2025-03-10T11:16:00Z</dcterms:modified>
</cp:coreProperties>
</file>