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6408" w:rsidRPr="0029521A" w:rsidRDefault="00536408" w:rsidP="00A074E1">
      <w:pPr>
        <w:jc w:val="center"/>
        <w:rPr>
          <w:b/>
          <w:sz w:val="40"/>
          <w:szCs w:val="40"/>
          <w:lang w:val="it-IT"/>
        </w:rPr>
      </w:pPr>
      <w:r w:rsidRPr="0029521A">
        <w:rPr>
          <w:b/>
          <w:sz w:val="40"/>
          <w:szCs w:val="40"/>
          <w:lang w:val="it-IT"/>
        </w:rPr>
        <w:t>NUOVO REGOLAMENTO ASILO NIDO</w:t>
      </w:r>
    </w:p>
    <w:p w:rsidR="00536408" w:rsidRPr="0029521A" w:rsidRDefault="00536408" w:rsidP="00536408">
      <w:pPr>
        <w:jc w:val="center"/>
        <w:rPr>
          <w:color w:val="000000"/>
          <w:sz w:val="22"/>
          <w:szCs w:val="22"/>
          <w:lang w:val="it-IT"/>
        </w:rPr>
      </w:pPr>
    </w:p>
    <w:p w:rsidR="00536408" w:rsidRPr="0029521A" w:rsidRDefault="00536408" w:rsidP="00536408">
      <w:pPr>
        <w:jc w:val="center"/>
        <w:rPr>
          <w:color w:val="000000"/>
          <w:sz w:val="22"/>
          <w:szCs w:val="22"/>
          <w:lang w:val="it-IT"/>
        </w:rPr>
      </w:pPr>
    </w:p>
    <w:p w:rsidR="00536408" w:rsidRPr="0029521A" w:rsidRDefault="00536408" w:rsidP="00536408">
      <w:pPr>
        <w:jc w:val="center"/>
        <w:rPr>
          <w:color w:val="000000"/>
          <w:sz w:val="22"/>
          <w:szCs w:val="22"/>
          <w:lang w:val="it-IT"/>
        </w:rPr>
      </w:pPr>
    </w:p>
    <w:p w:rsidR="00536408" w:rsidRPr="0029521A" w:rsidRDefault="00536408" w:rsidP="00536408">
      <w:pPr>
        <w:jc w:val="center"/>
        <w:rPr>
          <w:color w:val="000000"/>
          <w:sz w:val="22"/>
          <w:szCs w:val="22"/>
          <w:lang w:val="it-IT"/>
        </w:rPr>
      </w:pPr>
    </w:p>
    <w:p w:rsidR="00536408" w:rsidRPr="0029521A" w:rsidRDefault="00536408" w:rsidP="00536408">
      <w:pPr>
        <w:jc w:val="center"/>
        <w:rPr>
          <w:color w:val="000000"/>
          <w:sz w:val="22"/>
          <w:szCs w:val="22"/>
          <w:lang w:val="it-IT"/>
        </w:rPr>
      </w:pPr>
    </w:p>
    <w:p w:rsidR="00536408" w:rsidRPr="0029521A" w:rsidRDefault="00536408" w:rsidP="00536408">
      <w:pPr>
        <w:jc w:val="center"/>
        <w:rPr>
          <w:color w:val="000000"/>
          <w:sz w:val="22"/>
          <w:szCs w:val="22"/>
          <w:lang w:val="it-IT"/>
        </w:rPr>
      </w:pPr>
    </w:p>
    <w:p w:rsidR="00536408" w:rsidRPr="00A44F2F" w:rsidRDefault="00536408" w:rsidP="00536408">
      <w:pPr>
        <w:ind w:left="-709"/>
        <w:jc w:val="center"/>
        <w:rPr>
          <w:b/>
          <w:sz w:val="32"/>
          <w:szCs w:val="32"/>
          <w:lang w:val="it-IT"/>
        </w:rPr>
      </w:pPr>
      <w:r>
        <w:rPr>
          <w:b/>
          <w:sz w:val="32"/>
          <w:szCs w:val="32"/>
          <w:lang w:val="it-IT"/>
        </w:rPr>
        <w:t xml:space="preserve">    </w:t>
      </w:r>
      <w:r w:rsidRPr="00A44F2F">
        <w:rPr>
          <w:b/>
          <w:sz w:val="32"/>
          <w:szCs w:val="32"/>
          <w:lang w:val="it-IT"/>
        </w:rPr>
        <w:t xml:space="preserve">APPROVATO CON DELIBERAZIONE CONSIGLIARE </w:t>
      </w:r>
    </w:p>
    <w:p w:rsidR="00536408" w:rsidRPr="00A44F2F" w:rsidRDefault="009064A4" w:rsidP="00536408">
      <w:pPr>
        <w:rPr>
          <w:sz w:val="24"/>
          <w:lang w:val="it-IT"/>
        </w:rPr>
      </w:pPr>
      <w:r>
        <w:rPr>
          <w:b/>
          <w:sz w:val="32"/>
          <w:szCs w:val="32"/>
          <w:lang w:val="it-IT"/>
        </w:rPr>
        <w:t xml:space="preserve">        </w:t>
      </w:r>
      <w:r w:rsidR="00536408" w:rsidRPr="00A44F2F">
        <w:rPr>
          <w:b/>
          <w:sz w:val="32"/>
          <w:szCs w:val="32"/>
          <w:lang w:val="it-IT"/>
        </w:rPr>
        <w:t>N.</w:t>
      </w:r>
      <w:r w:rsidR="00536408">
        <w:rPr>
          <w:b/>
          <w:sz w:val="32"/>
          <w:szCs w:val="32"/>
          <w:lang w:val="it-IT"/>
        </w:rPr>
        <w:t xml:space="preserve"> 46 del 5/08/2015</w:t>
      </w:r>
    </w:p>
    <w:p w:rsidR="00536408" w:rsidRPr="0029521A" w:rsidRDefault="00536408" w:rsidP="00536408">
      <w:pPr>
        <w:rPr>
          <w:color w:val="000080"/>
          <w:lang w:val="it-IT"/>
        </w:rPr>
      </w:pPr>
    </w:p>
    <w:p w:rsidR="00536408" w:rsidRPr="0029521A" w:rsidRDefault="00536408" w:rsidP="00536408">
      <w:pPr>
        <w:rPr>
          <w:color w:val="000080"/>
          <w:lang w:val="it-IT"/>
        </w:rPr>
      </w:pPr>
    </w:p>
    <w:p w:rsidR="00536408" w:rsidRPr="0029521A" w:rsidRDefault="00536408" w:rsidP="00536408">
      <w:pPr>
        <w:rPr>
          <w:color w:val="000080"/>
          <w:lang w:val="it-IT"/>
        </w:rPr>
      </w:pPr>
    </w:p>
    <w:p w:rsidR="00536408" w:rsidRPr="0029521A" w:rsidRDefault="00536408" w:rsidP="00536408">
      <w:pPr>
        <w:rPr>
          <w:color w:val="000080"/>
          <w:lang w:val="it-IT"/>
        </w:rPr>
      </w:pPr>
    </w:p>
    <w:p w:rsidR="00536408" w:rsidRPr="0029521A" w:rsidRDefault="00536408" w:rsidP="00536408">
      <w:pPr>
        <w:pStyle w:val="Titolo2"/>
        <w:numPr>
          <w:ilvl w:val="1"/>
          <w:numId w:val="0"/>
        </w:numPr>
        <w:tabs>
          <w:tab w:val="num" w:pos="576"/>
        </w:tabs>
        <w:suppressAutoHyphens/>
        <w:overflowPunct/>
        <w:autoSpaceDE/>
        <w:autoSpaceDN/>
        <w:adjustRightInd/>
        <w:spacing w:before="0" w:after="0"/>
        <w:ind w:left="576" w:hanging="576"/>
        <w:jc w:val="center"/>
        <w:textAlignment w:val="auto"/>
        <w:rPr>
          <w:rFonts w:ascii="Times New Roman" w:hAnsi="Times New Roman"/>
        </w:rPr>
      </w:pPr>
      <w:r w:rsidRPr="0029521A">
        <w:rPr>
          <w:rFonts w:ascii="Times New Roman" w:hAnsi="Times New Roman"/>
        </w:rPr>
        <w:t>INDICE</w:t>
      </w:r>
    </w:p>
    <w:p w:rsidR="00536408" w:rsidRDefault="00536408" w:rsidP="00536408">
      <w:pPr>
        <w:jc w:val="center"/>
        <w:rPr>
          <w:color w:val="000080"/>
        </w:rPr>
      </w:pPr>
    </w:p>
    <w:p w:rsidR="00536408" w:rsidRDefault="00536408" w:rsidP="00536408">
      <w:pPr>
        <w:jc w:val="center"/>
        <w:rPr>
          <w:color w:val="000080"/>
        </w:rPr>
      </w:pPr>
    </w:p>
    <w:p w:rsidR="00536408" w:rsidRDefault="00536408" w:rsidP="00536408">
      <w:pPr>
        <w:rPr>
          <w:b/>
          <w:bCs/>
          <w:color w:val="000000"/>
        </w:rPr>
      </w:pPr>
    </w:p>
    <w:tbl>
      <w:tblPr>
        <w:tblW w:w="7201" w:type="dxa"/>
        <w:jc w:val="center"/>
        <w:tblLayout w:type="fixed"/>
        <w:tblLook w:val="04A0" w:firstRow="1" w:lastRow="0" w:firstColumn="1" w:lastColumn="0" w:noHBand="0" w:noVBand="1"/>
      </w:tblPr>
      <w:tblGrid>
        <w:gridCol w:w="4649"/>
        <w:gridCol w:w="2552"/>
      </w:tblGrid>
      <w:tr w:rsidR="00536408" w:rsidTr="00E861FC">
        <w:trPr>
          <w:trHeight w:val="565"/>
          <w:jc w:val="center"/>
        </w:trPr>
        <w:tc>
          <w:tcPr>
            <w:tcW w:w="4649" w:type="dxa"/>
            <w:tcBorders>
              <w:top w:val="single" w:sz="4" w:space="0" w:color="000000"/>
              <w:left w:val="single" w:sz="4" w:space="0" w:color="000000"/>
              <w:bottom w:val="single" w:sz="4" w:space="0" w:color="000000"/>
              <w:right w:val="nil"/>
            </w:tcBorders>
          </w:tcPr>
          <w:p w:rsidR="00536408" w:rsidRDefault="00536408" w:rsidP="00E861FC">
            <w:pPr>
              <w:snapToGrid w:val="0"/>
              <w:rPr>
                <w:sz w:val="24"/>
                <w:szCs w:val="24"/>
              </w:rPr>
            </w:pPr>
          </w:p>
        </w:tc>
        <w:tc>
          <w:tcPr>
            <w:tcW w:w="2552" w:type="dxa"/>
            <w:tcBorders>
              <w:top w:val="single" w:sz="4" w:space="0" w:color="000000"/>
              <w:left w:val="single" w:sz="4" w:space="0" w:color="000000"/>
              <w:bottom w:val="single" w:sz="4" w:space="0" w:color="000000"/>
              <w:right w:val="single" w:sz="4" w:space="0" w:color="000000"/>
            </w:tcBorders>
            <w:hideMark/>
          </w:tcPr>
          <w:p w:rsidR="00536408" w:rsidRDefault="00536408" w:rsidP="00E861FC">
            <w:pPr>
              <w:snapToGrid w:val="0"/>
              <w:jc w:val="center"/>
              <w:rPr>
                <w:bCs/>
                <w:color w:val="000000"/>
                <w:sz w:val="24"/>
                <w:szCs w:val="24"/>
              </w:rPr>
            </w:pPr>
            <w:r>
              <w:rPr>
                <w:bCs/>
                <w:color w:val="000000"/>
              </w:rPr>
              <w:t>Pag.</w:t>
            </w:r>
          </w:p>
        </w:tc>
      </w:tr>
      <w:tr w:rsidR="00536408" w:rsidTr="00E861FC">
        <w:trPr>
          <w:jc w:val="center"/>
        </w:trPr>
        <w:tc>
          <w:tcPr>
            <w:tcW w:w="4649" w:type="dxa"/>
            <w:tcBorders>
              <w:top w:val="single" w:sz="4" w:space="0" w:color="000000"/>
              <w:left w:val="single" w:sz="4" w:space="0" w:color="000000"/>
              <w:bottom w:val="single" w:sz="4" w:space="0" w:color="000000"/>
              <w:right w:val="nil"/>
            </w:tcBorders>
            <w:hideMark/>
          </w:tcPr>
          <w:p w:rsidR="00536408" w:rsidRDefault="00536408" w:rsidP="00E861FC">
            <w:pPr>
              <w:snapToGrid w:val="0"/>
              <w:rPr>
                <w:bCs/>
                <w:color w:val="000000"/>
                <w:sz w:val="24"/>
                <w:szCs w:val="22"/>
              </w:rPr>
            </w:pPr>
            <w:r>
              <w:rPr>
                <w:bCs/>
                <w:color w:val="000000"/>
                <w:szCs w:val="22"/>
              </w:rPr>
              <w:t>Art. 1 –  Premessa</w:t>
            </w:r>
          </w:p>
        </w:tc>
        <w:tc>
          <w:tcPr>
            <w:tcW w:w="2552" w:type="dxa"/>
            <w:tcBorders>
              <w:top w:val="single" w:sz="4" w:space="0" w:color="000000"/>
              <w:left w:val="single" w:sz="4" w:space="0" w:color="000000"/>
              <w:bottom w:val="single" w:sz="4" w:space="0" w:color="000000"/>
              <w:right w:val="single" w:sz="4" w:space="0" w:color="000000"/>
            </w:tcBorders>
            <w:hideMark/>
          </w:tcPr>
          <w:p w:rsidR="00536408" w:rsidRDefault="00536408" w:rsidP="00E861FC">
            <w:pPr>
              <w:snapToGrid w:val="0"/>
              <w:jc w:val="center"/>
              <w:rPr>
                <w:bCs/>
                <w:color w:val="000000"/>
                <w:sz w:val="24"/>
                <w:szCs w:val="24"/>
              </w:rPr>
            </w:pPr>
            <w:r>
              <w:rPr>
                <w:bCs/>
                <w:color w:val="000000"/>
              </w:rPr>
              <w:t>2</w:t>
            </w:r>
          </w:p>
        </w:tc>
      </w:tr>
      <w:tr w:rsidR="00536408" w:rsidTr="00E861FC">
        <w:trPr>
          <w:jc w:val="center"/>
        </w:trPr>
        <w:tc>
          <w:tcPr>
            <w:tcW w:w="4649" w:type="dxa"/>
            <w:tcBorders>
              <w:top w:val="single" w:sz="4" w:space="0" w:color="000000"/>
              <w:left w:val="single" w:sz="4" w:space="0" w:color="000000"/>
              <w:bottom w:val="single" w:sz="4" w:space="0" w:color="000000"/>
              <w:right w:val="nil"/>
            </w:tcBorders>
            <w:hideMark/>
          </w:tcPr>
          <w:p w:rsidR="00536408" w:rsidRDefault="00536408" w:rsidP="00E861FC">
            <w:pPr>
              <w:snapToGrid w:val="0"/>
              <w:rPr>
                <w:bCs/>
                <w:color w:val="000000"/>
                <w:sz w:val="24"/>
                <w:szCs w:val="22"/>
              </w:rPr>
            </w:pPr>
            <w:r>
              <w:rPr>
                <w:bCs/>
                <w:color w:val="000000"/>
                <w:szCs w:val="22"/>
              </w:rPr>
              <w:t xml:space="preserve">Art. 2 – Capacità ricettiva </w:t>
            </w:r>
          </w:p>
        </w:tc>
        <w:tc>
          <w:tcPr>
            <w:tcW w:w="2552" w:type="dxa"/>
            <w:tcBorders>
              <w:top w:val="single" w:sz="4" w:space="0" w:color="000000"/>
              <w:left w:val="single" w:sz="4" w:space="0" w:color="000000"/>
              <w:bottom w:val="single" w:sz="4" w:space="0" w:color="000000"/>
              <w:right w:val="single" w:sz="4" w:space="0" w:color="000000"/>
            </w:tcBorders>
            <w:hideMark/>
          </w:tcPr>
          <w:p w:rsidR="00536408" w:rsidRDefault="00536408" w:rsidP="00E861FC">
            <w:pPr>
              <w:snapToGrid w:val="0"/>
              <w:jc w:val="center"/>
              <w:rPr>
                <w:bCs/>
                <w:color w:val="000000"/>
                <w:sz w:val="24"/>
                <w:szCs w:val="24"/>
              </w:rPr>
            </w:pPr>
            <w:r>
              <w:rPr>
                <w:bCs/>
                <w:color w:val="000000"/>
              </w:rPr>
              <w:t>2</w:t>
            </w:r>
          </w:p>
        </w:tc>
      </w:tr>
      <w:tr w:rsidR="00536408" w:rsidTr="00E861FC">
        <w:trPr>
          <w:jc w:val="center"/>
        </w:trPr>
        <w:tc>
          <w:tcPr>
            <w:tcW w:w="4649" w:type="dxa"/>
            <w:tcBorders>
              <w:top w:val="single" w:sz="4" w:space="0" w:color="000000"/>
              <w:left w:val="single" w:sz="4" w:space="0" w:color="000000"/>
              <w:bottom w:val="single" w:sz="4" w:space="0" w:color="000000"/>
              <w:right w:val="nil"/>
            </w:tcBorders>
            <w:hideMark/>
          </w:tcPr>
          <w:p w:rsidR="00536408" w:rsidRDefault="00536408" w:rsidP="00E861FC">
            <w:pPr>
              <w:snapToGrid w:val="0"/>
              <w:rPr>
                <w:bCs/>
                <w:color w:val="000000"/>
                <w:sz w:val="24"/>
                <w:szCs w:val="22"/>
              </w:rPr>
            </w:pPr>
            <w:r>
              <w:rPr>
                <w:bCs/>
                <w:color w:val="000000"/>
                <w:szCs w:val="22"/>
              </w:rPr>
              <w:t>Art. 3 –  Iscrizioni</w:t>
            </w:r>
          </w:p>
        </w:tc>
        <w:tc>
          <w:tcPr>
            <w:tcW w:w="2552" w:type="dxa"/>
            <w:tcBorders>
              <w:top w:val="single" w:sz="4" w:space="0" w:color="000000"/>
              <w:left w:val="single" w:sz="4" w:space="0" w:color="000000"/>
              <w:bottom w:val="single" w:sz="4" w:space="0" w:color="000000"/>
              <w:right w:val="single" w:sz="4" w:space="0" w:color="000000"/>
            </w:tcBorders>
            <w:hideMark/>
          </w:tcPr>
          <w:p w:rsidR="00536408" w:rsidRDefault="00536408" w:rsidP="00E861FC">
            <w:pPr>
              <w:snapToGrid w:val="0"/>
              <w:jc w:val="center"/>
              <w:rPr>
                <w:bCs/>
                <w:color w:val="000000"/>
                <w:sz w:val="24"/>
                <w:szCs w:val="24"/>
              </w:rPr>
            </w:pPr>
            <w:r>
              <w:rPr>
                <w:bCs/>
                <w:color w:val="000000"/>
              </w:rPr>
              <w:t>3</w:t>
            </w:r>
          </w:p>
        </w:tc>
      </w:tr>
      <w:tr w:rsidR="00536408" w:rsidTr="00E861FC">
        <w:trPr>
          <w:jc w:val="center"/>
        </w:trPr>
        <w:tc>
          <w:tcPr>
            <w:tcW w:w="4649" w:type="dxa"/>
            <w:tcBorders>
              <w:top w:val="single" w:sz="4" w:space="0" w:color="000000"/>
              <w:left w:val="single" w:sz="4" w:space="0" w:color="000000"/>
              <w:bottom w:val="single" w:sz="4" w:space="0" w:color="000000"/>
              <w:right w:val="nil"/>
            </w:tcBorders>
            <w:hideMark/>
          </w:tcPr>
          <w:p w:rsidR="00536408" w:rsidRPr="0029521A" w:rsidRDefault="00536408" w:rsidP="00E861FC">
            <w:pPr>
              <w:snapToGrid w:val="0"/>
              <w:rPr>
                <w:bCs/>
                <w:color w:val="000000"/>
                <w:sz w:val="24"/>
                <w:szCs w:val="22"/>
                <w:lang w:val="it-IT"/>
              </w:rPr>
            </w:pPr>
            <w:r w:rsidRPr="0029521A">
              <w:rPr>
                <w:bCs/>
                <w:color w:val="000000"/>
                <w:szCs w:val="22"/>
                <w:lang w:val="it-IT"/>
              </w:rPr>
              <w:t>Art. 4 – Criteri ammissione e ritiri</w:t>
            </w:r>
          </w:p>
        </w:tc>
        <w:tc>
          <w:tcPr>
            <w:tcW w:w="2552" w:type="dxa"/>
            <w:tcBorders>
              <w:top w:val="single" w:sz="4" w:space="0" w:color="000000"/>
              <w:left w:val="single" w:sz="4" w:space="0" w:color="000000"/>
              <w:bottom w:val="single" w:sz="4" w:space="0" w:color="000000"/>
              <w:right w:val="single" w:sz="4" w:space="0" w:color="000000"/>
            </w:tcBorders>
            <w:hideMark/>
          </w:tcPr>
          <w:p w:rsidR="00536408" w:rsidRDefault="00536408" w:rsidP="00E861FC">
            <w:pPr>
              <w:snapToGrid w:val="0"/>
              <w:jc w:val="center"/>
              <w:rPr>
                <w:bCs/>
                <w:color w:val="000000"/>
                <w:sz w:val="24"/>
                <w:szCs w:val="24"/>
                <w:lang w:val="de-DE"/>
              </w:rPr>
            </w:pPr>
            <w:r>
              <w:rPr>
                <w:bCs/>
                <w:color w:val="000000"/>
                <w:lang w:val="de-DE"/>
              </w:rPr>
              <w:t>3</w:t>
            </w:r>
          </w:p>
        </w:tc>
      </w:tr>
      <w:tr w:rsidR="00536408" w:rsidTr="00E861FC">
        <w:trPr>
          <w:jc w:val="center"/>
        </w:trPr>
        <w:tc>
          <w:tcPr>
            <w:tcW w:w="4649" w:type="dxa"/>
            <w:tcBorders>
              <w:top w:val="single" w:sz="4" w:space="0" w:color="000000"/>
              <w:left w:val="single" w:sz="4" w:space="0" w:color="000000"/>
              <w:bottom w:val="single" w:sz="4" w:space="0" w:color="000000"/>
              <w:right w:val="nil"/>
            </w:tcBorders>
            <w:hideMark/>
          </w:tcPr>
          <w:p w:rsidR="00536408" w:rsidRDefault="00536408" w:rsidP="00E861FC">
            <w:pPr>
              <w:snapToGrid w:val="0"/>
              <w:rPr>
                <w:bCs/>
                <w:color w:val="000000"/>
                <w:sz w:val="24"/>
                <w:szCs w:val="22"/>
                <w:lang w:val="de-DE"/>
              </w:rPr>
            </w:pPr>
            <w:r>
              <w:rPr>
                <w:bCs/>
                <w:color w:val="000000"/>
                <w:szCs w:val="22"/>
                <w:lang w:val="de-DE"/>
              </w:rPr>
              <w:t>Art. 5 – Funzionamento</w:t>
            </w:r>
          </w:p>
        </w:tc>
        <w:tc>
          <w:tcPr>
            <w:tcW w:w="2552" w:type="dxa"/>
            <w:tcBorders>
              <w:top w:val="single" w:sz="4" w:space="0" w:color="000000"/>
              <w:left w:val="single" w:sz="4" w:space="0" w:color="000000"/>
              <w:bottom w:val="single" w:sz="4" w:space="0" w:color="000000"/>
              <w:right w:val="single" w:sz="4" w:space="0" w:color="000000"/>
            </w:tcBorders>
            <w:hideMark/>
          </w:tcPr>
          <w:p w:rsidR="00536408" w:rsidRDefault="00536408" w:rsidP="00E861FC">
            <w:pPr>
              <w:snapToGrid w:val="0"/>
              <w:jc w:val="center"/>
              <w:rPr>
                <w:bCs/>
                <w:color w:val="000000"/>
                <w:sz w:val="24"/>
                <w:szCs w:val="24"/>
              </w:rPr>
            </w:pPr>
            <w:r>
              <w:rPr>
                <w:bCs/>
                <w:color w:val="000000"/>
              </w:rPr>
              <w:t>4</w:t>
            </w:r>
          </w:p>
        </w:tc>
      </w:tr>
      <w:tr w:rsidR="00536408" w:rsidTr="00E861FC">
        <w:trPr>
          <w:jc w:val="center"/>
        </w:trPr>
        <w:tc>
          <w:tcPr>
            <w:tcW w:w="4649" w:type="dxa"/>
            <w:tcBorders>
              <w:top w:val="single" w:sz="4" w:space="0" w:color="000000"/>
              <w:left w:val="single" w:sz="4" w:space="0" w:color="000000"/>
              <w:bottom w:val="single" w:sz="4" w:space="0" w:color="000000"/>
              <w:right w:val="nil"/>
            </w:tcBorders>
            <w:hideMark/>
          </w:tcPr>
          <w:p w:rsidR="00536408" w:rsidRDefault="00536408" w:rsidP="00E861FC">
            <w:pPr>
              <w:snapToGrid w:val="0"/>
              <w:rPr>
                <w:bCs/>
                <w:color w:val="000000"/>
                <w:sz w:val="24"/>
                <w:szCs w:val="22"/>
              </w:rPr>
            </w:pPr>
            <w:r>
              <w:rPr>
                <w:bCs/>
                <w:color w:val="000000"/>
                <w:szCs w:val="22"/>
              </w:rPr>
              <w:t>Art. 6 – Determinazione rette</w:t>
            </w:r>
          </w:p>
        </w:tc>
        <w:tc>
          <w:tcPr>
            <w:tcW w:w="2552" w:type="dxa"/>
            <w:tcBorders>
              <w:top w:val="single" w:sz="4" w:space="0" w:color="000000"/>
              <w:left w:val="single" w:sz="4" w:space="0" w:color="000000"/>
              <w:bottom w:val="single" w:sz="4" w:space="0" w:color="000000"/>
              <w:right w:val="single" w:sz="4" w:space="0" w:color="000000"/>
            </w:tcBorders>
            <w:hideMark/>
          </w:tcPr>
          <w:p w:rsidR="00536408" w:rsidRDefault="00536408" w:rsidP="00E861FC">
            <w:pPr>
              <w:snapToGrid w:val="0"/>
              <w:jc w:val="center"/>
              <w:rPr>
                <w:bCs/>
                <w:color w:val="000000"/>
                <w:sz w:val="24"/>
                <w:szCs w:val="24"/>
              </w:rPr>
            </w:pPr>
            <w:r>
              <w:rPr>
                <w:bCs/>
                <w:color w:val="000000"/>
              </w:rPr>
              <w:t>5</w:t>
            </w:r>
          </w:p>
        </w:tc>
      </w:tr>
      <w:tr w:rsidR="00536408" w:rsidTr="00E861FC">
        <w:trPr>
          <w:jc w:val="center"/>
        </w:trPr>
        <w:tc>
          <w:tcPr>
            <w:tcW w:w="4649" w:type="dxa"/>
            <w:tcBorders>
              <w:top w:val="single" w:sz="4" w:space="0" w:color="000000"/>
              <w:left w:val="single" w:sz="4" w:space="0" w:color="000000"/>
              <w:bottom w:val="single" w:sz="4" w:space="0" w:color="000000"/>
              <w:right w:val="nil"/>
            </w:tcBorders>
            <w:hideMark/>
          </w:tcPr>
          <w:p w:rsidR="00536408" w:rsidRDefault="00536408" w:rsidP="00E861FC">
            <w:pPr>
              <w:snapToGrid w:val="0"/>
              <w:rPr>
                <w:bCs/>
                <w:color w:val="000000"/>
                <w:sz w:val="24"/>
                <w:szCs w:val="22"/>
              </w:rPr>
            </w:pPr>
            <w:r>
              <w:rPr>
                <w:bCs/>
                <w:color w:val="000000"/>
                <w:szCs w:val="22"/>
              </w:rPr>
              <w:t>Art. 7 – Modalità di gestione</w:t>
            </w:r>
          </w:p>
        </w:tc>
        <w:tc>
          <w:tcPr>
            <w:tcW w:w="2552" w:type="dxa"/>
            <w:tcBorders>
              <w:top w:val="single" w:sz="4" w:space="0" w:color="000000"/>
              <w:left w:val="single" w:sz="4" w:space="0" w:color="000000"/>
              <w:bottom w:val="single" w:sz="4" w:space="0" w:color="000000"/>
              <w:right w:val="single" w:sz="4" w:space="0" w:color="000000"/>
            </w:tcBorders>
            <w:hideMark/>
          </w:tcPr>
          <w:p w:rsidR="00536408" w:rsidRDefault="00536408" w:rsidP="00E861FC">
            <w:pPr>
              <w:snapToGrid w:val="0"/>
              <w:jc w:val="center"/>
              <w:rPr>
                <w:bCs/>
                <w:color w:val="000000"/>
                <w:sz w:val="24"/>
                <w:szCs w:val="24"/>
              </w:rPr>
            </w:pPr>
            <w:r>
              <w:rPr>
                <w:bCs/>
                <w:color w:val="000000"/>
              </w:rPr>
              <w:t>6</w:t>
            </w:r>
          </w:p>
        </w:tc>
      </w:tr>
      <w:tr w:rsidR="00536408" w:rsidTr="00E861FC">
        <w:trPr>
          <w:jc w:val="center"/>
        </w:trPr>
        <w:tc>
          <w:tcPr>
            <w:tcW w:w="4649" w:type="dxa"/>
            <w:tcBorders>
              <w:top w:val="single" w:sz="4" w:space="0" w:color="000000"/>
              <w:left w:val="single" w:sz="4" w:space="0" w:color="000000"/>
              <w:bottom w:val="single" w:sz="4" w:space="0" w:color="000000"/>
              <w:right w:val="nil"/>
            </w:tcBorders>
            <w:hideMark/>
          </w:tcPr>
          <w:p w:rsidR="00536408" w:rsidRDefault="00536408" w:rsidP="00E861FC">
            <w:pPr>
              <w:snapToGrid w:val="0"/>
              <w:rPr>
                <w:bCs/>
                <w:color w:val="000000"/>
                <w:sz w:val="24"/>
                <w:szCs w:val="22"/>
              </w:rPr>
            </w:pPr>
            <w:r>
              <w:rPr>
                <w:bCs/>
                <w:color w:val="000000"/>
                <w:szCs w:val="22"/>
              </w:rPr>
              <w:t>Art. 8 – Personale</w:t>
            </w:r>
          </w:p>
        </w:tc>
        <w:tc>
          <w:tcPr>
            <w:tcW w:w="2552" w:type="dxa"/>
            <w:tcBorders>
              <w:top w:val="single" w:sz="4" w:space="0" w:color="000000"/>
              <w:left w:val="single" w:sz="4" w:space="0" w:color="000000"/>
              <w:bottom w:val="single" w:sz="4" w:space="0" w:color="000000"/>
              <w:right w:val="single" w:sz="4" w:space="0" w:color="000000"/>
            </w:tcBorders>
            <w:hideMark/>
          </w:tcPr>
          <w:p w:rsidR="00536408" w:rsidRDefault="00536408" w:rsidP="00E861FC">
            <w:pPr>
              <w:snapToGrid w:val="0"/>
              <w:jc w:val="center"/>
              <w:rPr>
                <w:bCs/>
                <w:color w:val="000000"/>
                <w:sz w:val="24"/>
                <w:szCs w:val="24"/>
              </w:rPr>
            </w:pPr>
            <w:r>
              <w:rPr>
                <w:bCs/>
                <w:color w:val="000000"/>
              </w:rPr>
              <w:t>6</w:t>
            </w:r>
          </w:p>
        </w:tc>
      </w:tr>
      <w:tr w:rsidR="00536408" w:rsidTr="00E861FC">
        <w:trPr>
          <w:trHeight w:val="193"/>
          <w:jc w:val="center"/>
        </w:trPr>
        <w:tc>
          <w:tcPr>
            <w:tcW w:w="4649" w:type="dxa"/>
            <w:tcBorders>
              <w:top w:val="single" w:sz="4" w:space="0" w:color="000000"/>
              <w:left w:val="single" w:sz="4" w:space="0" w:color="000000"/>
              <w:bottom w:val="single" w:sz="4" w:space="0" w:color="000000"/>
              <w:right w:val="nil"/>
            </w:tcBorders>
            <w:hideMark/>
          </w:tcPr>
          <w:p w:rsidR="00536408" w:rsidRDefault="00536408" w:rsidP="00E861FC">
            <w:pPr>
              <w:snapToGrid w:val="0"/>
              <w:rPr>
                <w:bCs/>
                <w:color w:val="000000"/>
                <w:sz w:val="24"/>
                <w:szCs w:val="22"/>
              </w:rPr>
            </w:pPr>
            <w:r>
              <w:rPr>
                <w:bCs/>
                <w:color w:val="000000"/>
                <w:szCs w:val="22"/>
              </w:rPr>
              <w:t>Art. 9 – Coordinatore del nido</w:t>
            </w:r>
          </w:p>
        </w:tc>
        <w:tc>
          <w:tcPr>
            <w:tcW w:w="2552" w:type="dxa"/>
            <w:tcBorders>
              <w:top w:val="single" w:sz="4" w:space="0" w:color="000000"/>
              <w:left w:val="single" w:sz="4" w:space="0" w:color="000000"/>
              <w:bottom w:val="single" w:sz="4" w:space="0" w:color="000000"/>
              <w:right w:val="single" w:sz="4" w:space="0" w:color="000000"/>
            </w:tcBorders>
            <w:hideMark/>
          </w:tcPr>
          <w:p w:rsidR="00536408" w:rsidRDefault="00536408" w:rsidP="00E861FC">
            <w:pPr>
              <w:snapToGrid w:val="0"/>
              <w:jc w:val="center"/>
              <w:rPr>
                <w:bCs/>
                <w:color w:val="000000"/>
                <w:sz w:val="24"/>
                <w:szCs w:val="24"/>
              </w:rPr>
            </w:pPr>
            <w:r>
              <w:rPr>
                <w:bCs/>
                <w:color w:val="000000"/>
              </w:rPr>
              <w:t>7</w:t>
            </w:r>
          </w:p>
        </w:tc>
      </w:tr>
      <w:tr w:rsidR="00536408" w:rsidTr="00E861FC">
        <w:trPr>
          <w:trHeight w:val="193"/>
          <w:jc w:val="center"/>
        </w:trPr>
        <w:tc>
          <w:tcPr>
            <w:tcW w:w="4649" w:type="dxa"/>
            <w:tcBorders>
              <w:top w:val="single" w:sz="4" w:space="0" w:color="000000"/>
              <w:left w:val="single" w:sz="4" w:space="0" w:color="000000"/>
              <w:bottom w:val="single" w:sz="4" w:space="0" w:color="000000"/>
              <w:right w:val="nil"/>
            </w:tcBorders>
            <w:hideMark/>
          </w:tcPr>
          <w:p w:rsidR="00536408" w:rsidRPr="0029521A" w:rsidRDefault="00536408" w:rsidP="00E861FC">
            <w:pPr>
              <w:snapToGrid w:val="0"/>
              <w:rPr>
                <w:bCs/>
                <w:color w:val="000000"/>
                <w:szCs w:val="22"/>
                <w:lang w:val="it-IT"/>
              </w:rPr>
            </w:pPr>
            <w:r w:rsidRPr="0029521A">
              <w:rPr>
                <w:bCs/>
                <w:color w:val="000000"/>
                <w:szCs w:val="22"/>
                <w:lang w:val="it-IT"/>
              </w:rPr>
              <w:t>Art.10-Interventi da parte dell’A.S.L.</w:t>
            </w:r>
          </w:p>
        </w:tc>
        <w:tc>
          <w:tcPr>
            <w:tcW w:w="2552" w:type="dxa"/>
            <w:tcBorders>
              <w:top w:val="single" w:sz="4" w:space="0" w:color="000000"/>
              <w:left w:val="single" w:sz="4" w:space="0" w:color="000000"/>
              <w:bottom w:val="single" w:sz="4" w:space="0" w:color="000000"/>
              <w:right w:val="single" w:sz="4" w:space="0" w:color="000000"/>
            </w:tcBorders>
            <w:hideMark/>
          </w:tcPr>
          <w:p w:rsidR="00536408" w:rsidRDefault="00536408" w:rsidP="00E861FC">
            <w:pPr>
              <w:snapToGrid w:val="0"/>
              <w:jc w:val="center"/>
              <w:rPr>
                <w:bCs/>
                <w:color w:val="000000"/>
              </w:rPr>
            </w:pPr>
            <w:r>
              <w:rPr>
                <w:bCs/>
                <w:color w:val="000000"/>
              </w:rPr>
              <w:t>7</w:t>
            </w:r>
          </w:p>
        </w:tc>
      </w:tr>
      <w:tr w:rsidR="00536408" w:rsidTr="00E861FC">
        <w:trPr>
          <w:trHeight w:val="193"/>
          <w:jc w:val="center"/>
        </w:trPr>
        <w:tc>
          <w:tcPr>
            <w:tcW w:w="4649" w:type="dxa"/>
            <w:tcBorders>
              <w:top w:val="single" w:sz="4" w:space="0" w:color="000000"/>
              <w:left w:val="single" w:sz="4" w:space="0" w:color="000000"/>
              <w:bottom w:val="single" w:sz="4" w:space="0" w:color="000000"/>
              <w:right w:val="nil"/>
            </w:tcBorders>
            <w:hideMark/>
          </w:tcPr>
          <w:p w:rsidR="00536408" w:rsidRPr="0029521A" w:rsidRDefault="00536408" w:rsidP="00E861FC">
            <w:pPr>
              <w:snapToGrid w:val="0"/>
              <w:rPr>
                <w:bCs/>
                <w:color w:val="000000"/>
                <w:szCs w:val="22"/>
                <w:lang w:val="it-IT"/>
              </w:rPr>
            </w:pPr>
            <w:r w:rsidRPr="0029521A">
              <w:rPr>
                <w:bCs/>
                <w:color w:val="000000"/>
                <w:szCs w:val="22"/>
                <w:lang w:val="it-IT"/>
              </w:rPr>
              <w:t>Art.11-Oneri per la gestione del nido</w:t>
            </w:r>
          </w:p>
        </w:tc>
        <w:tc>
          <w:tcPr>
            <w:tcW w:w="2552" w:type="dxa"/>
            <w:tcBorders>
              <w:top w:val="single" w:sz="4" w:space="0" w:color="000000"/>
              <w:left w:val="single" w:sz="4" w:space="0" w:color="000000"/>
              <w:bottom w:val="single" w:sz="4" w:space="0" w:color="000000"/>
              <w:right w:val="single" w:sz="4" w:space="0" w:color="000000"/>
            </w:tcBorders>
            <w:hideMark/>
          </w:tcPr>
          <w:p w:rsidR="00536408" w:rsidRDefault="00536408" w:rsidP="00E861FC">
            <w:pPr>
              <w:snapToGrid w:val="0"/>
              <w:jc w:val="center"/>
              <w:rPr>
                <w:bCs/>
                <w:color w:val="000000"/>
              </w:rPr>
            </w:pPr>
            <w:r>
              <w:rPr>
                <w:bCs/>
                <w:color w:val="000000"/>
              </w:rPr>
              <w:t>7</w:t>
            </w:r>
          </w:p>
        </w:tc>
      </w:tr>
      <w:tr w:rsidR="00536408" w:rsidTr="00E861FC">
        <w:trPr>
          <w:trHeight w:val="193"/>
          <w:jc w:val="center"/>
        </w:trPr>
        <w:tc>
          <w:tcPr>
            <w:tcW w:w="4649" w:type="dxa"/>
            <w:tcBorders>
              <w:top w:val="single" w:sz="4" w:space="0" w:color="000000"/>
              <w:left w:val="single" w:sz="4" w:space="0" w:color="000000"/>
              <w:bottom w:val="single" w:sz="4" w:space="0" w:color="000000"/>
              <w:right w:val="nil"/>
            </w:tcBorders>
            <w:hideMark/>
          </w:tcPr>
          <w:p w:rsidR="00536408" w:rsidRDefault="00536408" w:rsidP="00E861FC">
            <w:pPr>
              <w:snapToGrid w:val="0"/>
              <w:rPr>
                <w:bCs/>
                <w:color w:val="000000"/>
                <w:szCs w:val="22"/>
              </w:rPr>
            </w:pPr>
            <w:r>
              <w:rPr>
                <w:bCs/>
                <w:color w:val="000000"/>
                <w:szCs w:val="22"/>
              </w:rPr>
              <w:t>Art.12-Entrata in vigore</w:t>
            </w:r>
          </w:p>
        </w:tc>
        <w:tc>
          <w:tcPr>
            <w:tcW w:w="2552" w:type="dxa"/>
            <w:tcBorders>
              <w:top w:val="single" w:sz="4" w:space="0" w:color="000000"/>
              <w:left w:val="single" w:sz="4" w:space="0" w:color="000000"/>
              <w:bottom w:val="single" w:sz="4" w:space="0" w:color="000000"/>
              <w:right w:val="single" w:sz="4" w:space="0" w:color="000000"/>
            </w:tcBorders>
            <w:hideMark/>
          </w:tcPr>
          <w:p w:rsidR="00536408" w:rsidRDefault="00536408" w:rsidP="00E861FC">
            <w:pPr>
              <w:snapToGrid w:val="0"/>
              <w:jc w:val="center"/>
              <w:rPr>
                <w:bCs/>
                <w:color w:val="000000"/>
              </w:rPr>
            </w:pPr>
            <w:r>
              <w:rPr>
                <w:bCs/>
                <w:color w:val="000000"/>
              </w:rPr>
              <w:t>7</w:t>
            </w:r>
          </w:p>
        </w:tc>
      </w:tr>
      <w:tr w:rsidR="00536408" w:rsidTr="00E861FC">
        <w:trPr>
          <w:jc w:val="center"/>
        </w:trPr>
        <w:tc>
          <w:tcPr>
            <w:tcW w:w="4649" w:type="dxa"/>
            <w:tcBorders>
              <w:top w:val="single" w:sz="4" w:space="0" w:color="000000"/>
              <w:left w:val="single" w:sz="4" w:space="0" w:color="000000"/>
              <w:bottom w:val="single" w:sz="4" w:space="0" w:color="000000"/>
              <w:right w:val="nil"/>
            </w:tcBorders>
            <w:hideMark/>
          </w:tcPr>
          <w:p w:rsidR="00536408" w:rsidRDefault="00536408" w:rsidP="00E861FC">
            <w:pPr>
              <w:snapToGrid w:val="0"/>
              <w:rPr>
                <w:bCs/>
                <w:color w:val="000000"/>
                <w:szCs w:val="22"/>
              </w:rPr>
            </w:pPr>
          </w:p>
        </w:tc>
        <w:tc>
          <w:tcPr>
            <w:tcW w:w="2552" w:type="dxa"/>
            <w:tcBorders>
              <w:top w:val="single" w:sz="4" w:space="0" w:color="000000"/>
              <w:left w:val="single" w:sz="4" w:space="0" w:color="000000"/>
              <w:bottom w:val="single" w:sz="4" w:space="0" w:color="000000"/>
              <w:right w:val="single" w:sz="4" w:space="0" w:color="000000"/>
            </w:tcBorders>
            <w:hideMark/>
          </w:tcPr>
          <w:p w:rsidR="00536408" w:rsidRDefault="00536408" w:rsidP="00E861FC">
            <w:pPr>
              <w:snapToGrid w:val="0"/>
              <w:jc w:val="center"/>
              <w:rPr>
                <w:bCs/>
                <w:color w:val="000000"/>
              </w:rPr>
            </w:pPr>
          </w:p>
        </w:tc>
      </w:tr>
    </w:tbl>
    <w:p w:rsidR="00536408" w:rsidRDefault="00536408" w:rsidP="00536408"/>
    <w:p w:rsidR="00536408" w:rsidRDefault="00536408" w:rsidP="00536408">
      <w:pPr>
        <w:jc w:val="center"/>
        <w:rPr>
          <w:b/>
          <w:sz w:val="28"/>
        </w:rPr>
      </w:pPr>
    </w:p>
    <w:p w:rsidR="00536408" w:rsidRDefault="00536408" w:rsidP="00536408">
      <w:pPr>
        <w:jc w:val="center"/>
        <w:rPr>
          <w:b/>
          <w:sz w:val="28"/>
        </w:rPr>
      </w:pPr>
    </w:p>
    <w:p w:rsidR="00536408" w:rsidRDefault="00536408" w:rsidP="00536408">
      <w:pPr>
        <w:jc w:val="center"/>
        <w:rPr>
          <w:b/>
          <w:sz w:val="28"/>
        </w:rPr>
      </w:pPr>
    </w:p>
    <w:p w:rsidR="00536408" w:rsidRDefault="00536408" w:rsidP="00536408">
      <w:pPr>
        <w:jc w:val="center"/>
        <w:rPr>
          <w:b/>
          <w:sz w:val="28"/>
        </w:rPr>
      </w:pPr>
    </w:p>
    <w:p w:rsidR="00536408" w:rsidRDefault="00536408" w:rsidP="00536408">
      <w:pPr>
        <w:jc w:val="center"/>
        <w:rPr>
          <w:b/>
          <w:sz w:val="28"/>
        </w:rPr>
      </w:pPr>
    </w:p>
    <w:p w:rsidR="00536408" w:rsidRDefault="00536408" w:rsidP="00536408">
      <w:pPr>
        <w:jc w:val="center"/>
        <w:rPr>
          <w:b/>
          <w:sz w:val="28"/>
        </w:rPr>
      </w:pPr>
    </w:p>
    <w:p w:rsidR="00536408" w:rsidRDefault="00536408" w:rsidP="00536408">
      <w:pPr>
        <w:jc w:val="center"/>
        <w:rPr>
          <w:b/>
          <w:sz w:val="28"/>
        </w:rPr>
      </w:pPr>
    </w:p>
    <w:p w:rsidR="00536408" w:rsidRPr="00536408" w:rsidRDefault="00536408" w:rsidP="00536408">
      <w:pPr>
        <w:jc w:val="center"/>
        <w:rPr>
          <w:b/>
          <w:sz w:val="28"/>
          <w:lang w:val="it-IT"/>
        </w:rPr>
      </w:pPr>
      <w:r w:rsidRPr="00536408">
        <w:rPr>
          <w:b/>
          <w:sz w:val="28"/>
          <w:lang w:val="it-IT"/>
        </w:rPr>
        <w:t xml:space="preserve">MODIFICATO CON DELIBERAZIONE CONSILIARE N. </w:t>
      </w:r>
      <w:r w:rsidR="00A00636">
        <w:rPr>
          <w:b/>
          <w:sz w:val="28"/>
          <w:lang w:val="it-IT"/>
        </w:rPr>
        <w:t>3 del 23/02/2022</w:t>
      </w:r>
    </w:p>
    <w:p w:rsidR="00536408" w:rsidRPr="00536408" w:rsidRDefault="00536408" w:rsidP="00536408">
      <w:pPr>
        <w:jc w:val="center"/>
        <w:rPr>
          <w:b/>
          <w:sz w:val="28"/>
          <w:lang w:val="it-IT"/>
        </w:rPr>
      </w:pPr>
    </w:p>
    <w:p w:rsidR="00536408" w:rsidRPr="00536408" w:rsidRDefault="00536408" w:rsidP="00536408">
      <w:pPr>
        <w:jc w:val="center"/>
        <w:rPr>
          <w:b/>
          <w:sz w:val="28"/>
          <w:lang w:val="it-IT"/>
        </w:rPr>
      </w:pPr>
    </w:p>
    <w:p w:rsidR="00536408" w:rsidRPr="00536408" w:rsidRDefault="00536408" w:rsidP="00536408">
      <w:pPr>
        <w:jc w:val="center"/>
        <w:rPr>
          <w:b/>
          <w:sz w:val="28"/>
          <w:lang w:val="it-IT"/>
        </w:rPr>
      </w:pPr>
    </w:p>
    <w:p w:rsidR="00536408" w:rsidRPr="00536408" w:rsidRDefault="00536408" w:rsidP="00536408">
      <w:pPr>
        <w:jc w:val="center"/>
        <w:rPr>
          <w:b/>
          <w:sz w:val="28"/>
          <w:lang w:val="it-IT"/>
        </w:rPr>
      </w:pPr>
    </w:p>
    <w:p w:rsidR="00536408" w:rsidRPr="00536408" w:rsidRDefault="00536408" w:rsidP="00536408">
      <w:pPr>
        <w:jc w:val="center"/>
        <w:rPr>
          <w:b/>
          <w:sz w:val="28"/>
          <w:lang w:val="it-IT"/>
        </w:rPr>
      </w:pPr>
    </w:p>
    <w:p w:rsidR="00536408" w:rsidRDefault="00536408" w:rsidP="00536408">
      <w:pPr>
        <w:jc w:val="center"/>
        <w:rPr>
          <w:b/>
          <w:sz w:val="28"/>
          <w:lang w:val="it-IT"/>
        </w:rPr>
      </w:pPr>
    </w:p>
    <w:p w:rsidR="00A074E1" w:rsidRDefault="00A074E1" w:rsidP="00536408">
      <w:pPr>
        <w:jc w:val="center"/>
        <w:rPr>
          <w:b/>
          <w:sz w:val="28"/>
          <w:lang w:val="it-IT"/>
        </w:rPr>
      </w:pPr>
      <w:bookmarkStart w:id="0" w:name="_GoBack"/>
      <w:bookmarkEnd w:id="0"/>
    </w:p>
    <w:p w:rsidR="00A074E1" w:rsidRPr="00536408" w:rsidRDefault="00A074E1" w:rsidP="00536408">
      <w:pPr>
        <w:jc w:val="center"/>
        <w:rPr>
          <w:b/>
          <w:sz w:val="28"/>
          <w:lang w:val="it-IT"/>
        </w:rPr>
      </w:pPr>
    </w:p>
    <w:p w:rsidR="00536408" w:rsidRPr="00536408" w:rsidRDefault="00536408" w:rsidP="00536408">
      <w:pPr>
        <w:jc w:val="center"/>
        <w:rPr>
          <w:b/>
          <w:sz w:val="28"/>
          <w:lang w:val="it-IT"/>
        </w:rPr>
      </w:pPr>
    </w:p>
    <w:p w:rsidR="00536408" w:rsidRPr="00536408" w:rsidRDefault="00536408" w:rsidP="00536408">
      <w:pPr>
        <w:jc w:val="center"/>
        <w:rPr>
          <w:b/>
          <w:sz w:val="28"/>
          <w:lang w:val="it-IT"/>
        </w:rPr>
      </w:pPr>
    </w:p>
    <w:p w:rsidR="00536408" w:rsidRPr="0029521A" w:rsidRDefault="00536408" w:rsidP="00536408">
      <w:pPr>
        <w:jc w:val="center"/>
        <w:rPr>
          <w:b/>
          <w:sz w:val="28"/>
        </w:rPr>
      </w:pPr>
      <w:r w:rsidRPr="0029521A">
        <w:rPr>
          <w:b/>
          <w:sz w:val="28"/>
        </w:rPr>
        <w:lastRenderedPageBreak/>
        <w:t>ART. 1</w:t>
      </w:r>
    </w:p>
    <w:p w:rsidR="00536408" w:rsidRPr="0029521A" w:rsidRDefault="00536408" w:rsidP="00536408">
      <w:pPr>
        <w:pStyle w:val="Titolo5"/>
        <w:tabs>
          <w:tab w:val="center" w:pos="4818"/>
          <w:tab w:val="left" w:pos="6285"/>
        </w:tabs>
        <w:jc w:val="center"/>
        <w:rPr>
          <w:rFonts w:ascii="Times New Roman" w:hAnsi="Times New Roman"/>
          <w:sz w:val="28"/>
        </w:rPr>
      </w:pPr>
      <w:r w:rsidRPr="0029521A">
        <w:rPr>
          <w:rFonts w:ascii="Times New Roman" w:hAnsi="Times New Roman"/>
          <w:sz w:val="28"/>
        </w:rPr>
        <w:t>Premessa</w:t>
      </w:r>
    </w:p>
    <w:p w:rsidR="00536408" w:rsidRPr="0029521A" w:rsidRDefault="00536408" w:rsidP="00536408"/>
    <w:p w:rsidR="00536408" w:rsidRPr="00CE4B03" w:rsidRDefault="00536408" w:rsidP="00291929">
      <w:pPr>
        <w:pStyle w:val="Titolo5"/>
        <w:keepNext/>
        <w:numPr>
          <w:ilvl w:val="0"/>
          <w:numId w:val="15"/>
        </w:numPr>
        <w:suppressAutoHyphens/>
        <w:overflowPunct/>
        <w:autoSpaceDE/>
        <w:autoSpaceDN/>
        <w:adjustRightInd/>
        <w:spacing w:before="0" w:after="0"/>
        <w:jc w:val="both"/>
        <w:textAlignment w:val="auto"/>
        <w:rPr>
          <w:rFonts w:ascii="Times New Roman" w:hAnsi="Times New Roman"/>
          <w:b w:val="0"/>
          <w:i w:val="0"/>
          <w:sz w:val="24"/>
          <w:szCs w:val="24"/>
          <w:lang w:val="it-IT"/>
        </w:rPr>
      </w:pPr>
      <w:r w:rsidRPr="005C601F">
        <w:rPr>
          <w:rFonts w:ascii="Times New Roman" w:hAnsi="Times New Roman"/>
          <w:b w:val="0"/>
          <w:i w:val="0"/>
          <w:sz w:val="24"/>
          <w:szCs w:val="24"/>
          <w:lang w:val="it-IT"/>
        </w:rPr>
        <w:t>Il presente Regolamento disciplina l’accesso, il funzionamento e l’organizza</w:t>
      </w:r>
      <w:r w:rsidR="00CE4B03">
        <w:rPr>
          <w:rFonts w:ascii="Times New Roman" w:hAnsi="Times New Roman"/>
          <w:b w:val="0"/>
          <w:i w:val="0"/>
          <w:sz w:val="24"/>
          <w:szCs w:val="24"/>
          <w:lang w:val="it-IT"/>
        </w:rPr>
        <w:t>zione dell’</w:t>
      </w:r>
      <w:r w:rsidR="00291929">
        <w:rPr>
          <w:rFonts w:ascii="Times New Roman" w:hAnsi="Times New Roman"/>
          <w:b w:val="0"/>
          <w:i w:val="0"/>
          <w:sz w:val="24"/>
          <w:szCs w:val="24"/>
          <w:lang w:val="it-IT"/>
        </w:rPr>
        <w:t xml:space="preserve">asilo nido comunale </w:t>
      </w:r>
      <w:r w:rsidR="00291929" w:rsidRPr="00CE4B03">
        <w:rPr>
          <w:rFonts w:ascii="Times New Roman" w:hAnsi="Times New Roman"/>
          <w:b w:val="0"/>
          <w:i w:val="0"/>
          <w:sz w:val="24"/>
          <w:szCs w:val="24"/>
          <w:lang w:val="it-IT"/>
        </w:rPr>
        <w:t>e di eventuali nidi privati convenzionati;</w:t>
      </w:r>
    </w:p>
    <w:p w:rsidR="00536408" w:rsidRPr="0029521A" w:rsidRDefault="00536408" w:rsidP="00536408">
      <w:pPr>
        <w:ind w:left="360"/>
        <w:rPr>
          <w:sz w:val="24"/>
          <w:lang w:val="it-IT"/>
        </w:rPr>
      </w:pPr>
    </w:p>
    <w:p w:rsidR="00536408" w:rsidRPr="0029521A" w:rsidRDefault="00536408" w:rsidP="00536408">
      <w:pPr>
        <w:numPr>
          <w:ilvl w:val="0"/>
          <w:numId w:val="15"/>
        </w:numPr>
        <w:suppressAutoHyphens/>
        <w:overflowPunct/>
        <w:autoSpaceDE/>
        <w:autoSpaceDN/>
        <w:adjustRightInd/>
        <w:jc w:val="both"/>
        <w:textAlignment w:val="auto"/>
        <w:rPr>
          <w:sz w:val="24"/>
          <w:lang w:val="it-IT"/>
        </w:rPr>
      </w:pPr>
      <w:r w:rsidRPr="0029521A">
        <w:rPr>
          <w:sz w:val="24"/>
          <w:lang w:val="it-IT"/>
        </w:rPr>
        <w:t>La normativa regionale inquadra il Servizio Nido nel settore sociale per l’aspetto di sostegno alla famiglia e per la valenza pedagogica nei confronti del bambino, superando la concezione di custodia, stabilendo il diritto di ammissione per tutti i bambini, indipendentemente dalle loro condizioni psico-fisiche e dalle condizioni socio-economiche delle famiglie di provenienza;</w:t>
      </w:r>
    </w:p>
    <w:p w:rsidR="00536408" w:rsidRPr="0029521A" w:rsidRDefault="00536408" w:rsidP="00536408">
      <w:pPr>
        <w:jc w:val="both"/>
        <w:rPr>
          <w:sz w:val="24"/>
          <w:lang w:val="it-IT"/>
        </w:rPr>
      </w:pPr>
    </w:p>
    <w:p w:rsidR="00536408" w:rsidRPr="0029521A" w:rsidRDefault="00536408" w:rsidP="00536408">
      <w:pPr>
        <w:numPr>
          <w:ilvl w:val="0"/>
          <w:numId w:val="15"/>
        </w:numPr>
        <w:suppressAutoHyphens/>
        <w:overflowPunct/>
        <w:autoSpaceDE/>
        <w:autoSpaceDN/>
        <w:adjustRightInd/>
        <w:jc w:val="both"/>
        <w:textAlignment w:val="auto"/>
        <w:rPr>
          <w:sz w:val="24"/>
          <w:lang w:val="it-IT"/>
        </w:rPr>
      </w:pPr>
      <w:r w:rsidRPr="0029521A">
        <w:rPr>
          <w:sz w:val="24"/>
          <w:lang w:val="it-IT"/>
        </w:rPr>
        <w:t>L’Asilo Nido attua un servizio socio-educativo per la collettività, rispondente al bisogno di socializzazione del bambino ed al suo armonico sviluppo psico-fisico; è inoltre un servizio di sostegno alla famiglia;</w:t>
      </w:r>
    </w:p>
    <w:p w:rsidR="00536408" w:rsidRPr="0029521A" w:rsidRDefault="00536408" w:rsidP="00536408">
      <w:pPr>
        <w:jc w:val="both"/>
        <w:rPr>
          <w:sz w:val="24"/>
          <w:lang w:val="it-IT"/>
        </w:rPr>
      </w:pPr>
    </w:p>
    <w:p w:rsidR="00536408" w:rsidRPr="0029521A" w:rsidRDefault="00536408" w:rsidP="00536408">
      <w:pPr>
        <w:numPr>
          <w:ilvl w:val="0"/>
          <w:numId w:val="15"/>
        </w:numPr>
        <w:suppressAutoHyphens/>
        <w:overflowPunct/>
        <w:autoSpaceDE/>
        <w:autoSpaceDN/>
        <w:adjustRightInd/>
        <w:jc w:val="both"/>
        <w:textAlignment w:val="auto"/>
        <w:rPr>
          <w:sz w:val="24"/>
          <w:lang w:val="it-IT"/>
        </w:rPr>
      </w:pPr>
      <w:r w:rsidRPr="0029521A">
        <w:rPr>
          <w:sz w:val="24"/>
          <w:lang w:val="it-IT"/>
        </w:rPr>
        <w:t>Il Nido è struttura dinamica nella sua organizzazione e nei contenuti, aperta ai problemi dei bambini che lo frequentano e della rispettiva famiglia;</w:t>
      </w:r>
    </w:p>
    <w:p w:rsidR="00536408" w:rsidRPr="0029521A" w:rsidRDefault="00536408" w:rsidP="00536408">
      <w:pPr>
        <w:jc w:val="both"/>
        <w:rPr>
          <w:sz w:val="24"/>
          <w:lang w:val="it-IT"/>
        </w:rPr>
      </w:pPr>
    </w:p>
    <w:p w:rsidR="00536408" w:rsidRPr="0029521A" w:rsidRDefault="00536408" w:rsidP="00536408">
      <w:pPr>
        <w:numPr>
          <w:ilvl w:val="0"/>
          <w:numId w:val="15"/>
        </w:numPr>
        <w:suppressAutoHyphens/>
        <w:overflowPunct/>
        <w:autoSpaceDE/>
        <w:autoSpaceDN/>
        <w:adjustRightInd/>
        <w:jc w:val="both"/>
        <w:textAlignment w:val="auto"/>
        <w:rPr>
          <w:sz w:val="24"/>
          <w:lang w:val="it-IT"/>
        </w:rPr>
      </w:pPr>
      <w:r w:rsidRPr="0029521A">
        <w:rPr>
          <w:sz w:val="24"/>
          <w:lang w:val="it-IT"/>
        </w:rPr>
        <w:t>L’Asilo Nido è un importante investimento nel quadro delle provvidenze finalizzate alla prevenzione: i progressi compiuti nei primi anni di vita sono d’estrema importanza sia per lo sviluppo cognitivo sia per quello affettivo;</w:t>
      </w:r>
    </w:p>
    <w:p w:rsidR="00536408" w:rsidRPr="0029521A" w:rsidRDefault="00536408" w:rsidP="00536408">
      <w:pPr>
        <w:jc w:val="both"/>
        <w:rPr>
          <w:sz w:val="24"/>
          <w:lang w:val="it-IT"/>
        </w:rPr>
      </w:pPr>
    </w:p>
    <w:p w:rsidR="00536408" w:rsidRPr="0029521A" w:rsidRDefault="00536408" w:rsidP="00536408">
      <w:pPr>
        <w:numPr>
          <w:ilvl w:val="0"/>
          <w:numId w:val="15"/>
        </w:numPr>
        <w:suppressAutoHyphens/>
        <w:overflowPunct/>
        <w:autoSpaceDE/>
        <w:autoSpaceDN/>
        <w:adjustRightInd/>
        <w:jc w:val="both"/>
        <w:textAlignment w:val="auto"/>
        <w:rPr>
          <w:sz w:val="24"/>
          <w:lang w:val="it-IT"/>
        </w:rPr>
      </w:pPr>
      <w:r w:rsidRPr="0029521A">
        <w:rPr>
          <w:sz w:val="24"/>
          <w:lang w:val="it-IT"/>
        </w:rPr>
        <w:t>Le attività e l'organizzazione interna debbono essere improntate a criteri di collegialità;</w:t>
      </w:r>
    </w:p>
    <w:p w:rsidR="00536408" w:rsidRPr="0029521A" w:rsidRDefault="00536408" w:rsidP="00536408">
      <w:pPr>
        <w:ind w:left="360"/>
        <w:jc w:val="both"/>
        <w:rPr>
          <w:sz w:val="24"/>
          <w:lang w:val="it-IT"/>
        </w:rPr>
      </w:pPr>
    </w:p>
    <w:p w:rsidR="00536408" w:rsidRPr="0029521A" w:rsidRDefault="00536408" w:rsidP="00536408">
      <w:pPr>
        <w:numPr>
          <w:ilvl w:val="0"/>
          <w:numId w:val="15"/>
        </w:numPr>
        <w:suppressAutoHyphens/>
        <w:overflowPunct/>
        <w:autoSpaceDE/>
        <w:autoSpaceDN/>
        <w:adjustRightInd/>
        <w:jc w:val="both"/>
        <w:textAlignment w:val="auto"/>
        <w:rPr>
          <w:sz w:val="24"/>
          <w:lang w:val="it-IT"/>
        </w:rPr>
      </w:pPr>
      <w:r w:rsidRPr="0029521A">
        <w:rPr>
          <w:sz w:val="24"/>
          <w:lang w:val="it-IT"/>
        </w:rPr>
        <w:t>Gli educatori operano, dunque, al fine di creare le condizioni favorevoli ad una crescita armonica dei piccoli come individui e come gruppo sociale;</w:t>
      </w:r>
    </w:p>
    <w:p w:rsidR="00536408" w:rsidRPr="0029521A" w:rsidRDefault="00536408" w:rsidP="00536408">
      <w:pPr>
        <w:ind w:left="360"/>
        <w:jc w:val="both"/>
        <w:rPr>
          <w:sz w:val="24"/>
          <w:lang w:val="it-IT"/>
        </w:rPr>
      </w:pPr>
    </w:p>
    <w:p w:rsidR="00536408" w:rsidRPr="0029521A" w:rsidRDefault="00536408" w:rsidP="00536408">
      <w:pPr>
        <w:numPr>
          <w:ilvl w:val="0"/>
          <w:numId w:val="15"/>
        </w:numPr>
        <w:suppressAutoHyphens/>
        <w:overflowPunct/>
        <w:autoSpaceDE/>
        <w:autoSpaceDN/>
        <w:adjustRightInd/>
        <w:jc w:val="both"/>
        <w:textAlignment w:val="auto"/>
        <w:rPr>
          <w:sz w:val="24"/>
          <w:lang w:val="it-IT"/>
        </w:rPr>
      </w:pPr>
      <w:r w:rsidRPr="0029521A">
        <w:rPr>
          <w:sz w:val="24"/>
          <w:lang w:val="it-IT"/>
        </w:rPr>
        <w:t>Il Nido è un servizio che opera in una rete di servizi i quali entrano in relazione. Tale rapporto viene così a configurare attività di promozione culturale e di consulenza educativa;</w:t>
      </w:r>
    </w:p>
    <w:p w:rsidR="00536408" w:rsidRPr="0029521A" w:rsidRDefault="00536408" w:rsidP="00536408">
      <w:pPr>
        <w:jc w:val="both"/>
        <w:rPr>
          <w:sz w:val="24"/>
          <w:lang w:val="it-IT"/>
        </w:rPr>
      </w:pPr>
    </w:p>
    <w:p w:rsidR="00536408" w:rsidRPr="0029521A" w:rsidRDefault="00536408" w:rsidP="00536408">
      <w:pPr>
        <w:numPr>
          <w:ilvl w:val="0"/>
          <w:numId w:val="15"/>
        </w:numPr>
        <w:suppressAutoHyphens/>
        <w:overflowPunct/>
        <w:autoSpaceDE/>
        <w:autoSpaceDN/>
        <w:adjustRightInd/>
        <w:jc w:val="both"/>
        <w:textAlignment w:val="auto"/>
        <w:rPr>
          <w:sz w:val="24"/>
          <w:lang w:val="it-IT"/>
        </w:rPr>
      </w:pPr>
      <w:r w:rsidRPr="0029521A">
        <w:rPr>
          <w:sz w:val="24"/>
          <w:lang w:val="it-IT"/>
        </w:rPr>
        <w:t>Nell’intento della programmazione è rilevante la convenzione tra il Comune e l’ente gestore dell’Asilo Nido e i Comuni di residenza anagrafica dei bambini, diversa da quella di Bovezzo;</w:t>
      </w:r>
    </w:p>
    <w:p w:rsidR="00536408" w:rsidRPr="0029521A" w:rsidRDefault="00536408" w:rsidP="00536408">
      <w:pPr>
        <w:jc w:val="both"/>
        <w:rPr>
          <w:sz w:val="24"/>
          <w:lang w:val="it-IT"/>
        </w:rPr>
      </w:pPr>
    </w:p>
    <w:p w:rsidR="00536408" w:rsidRPr="0029521A" w:rsidRDefault="00536408" w:rsidP="00536408">
      <w:pPr>
        <w:numPr>
          <w:ilvl w:val="0"/>
          <w:numId w:val="15"/>
        </w:numPr>
        <w:suppressAutoHyphens/>
        <w:overflowPunct/>
        <w:autoSpaceDE/>
        <w:autoSpaceDN/>
        <w:adjustRightInd/>
        <w:jc w:val="both"/>
        <w:textAlignment w:val="auto"/>
        <w:rPr>
          <w:sz w:val="24"/>
          <w:lang w:val="it-IT"/>
        </w:rPr>
      </w:pPr>
      <w:r w:rsidRPr="0029521A">
        <w:rPr>
          <w:sz w:val="24"/>
          <w:lang w:val="it-IT"/>
        </w:rPr>
        <w:t>Utenti specifici del nido sono i bambini da 3 mesi a 3 anni .</w:t>
      </w:r>
    </w:p>
    <w:p w:rsidR="00536408" w:rsidRPr="00536408" w:rsidRDefault="00536408" w:rsidP="00536408">
      <w:pPr>
        <w:ind w:left="360"/>
        <w:jc w:val="center"/>
        <w:rPr>
          <w:b/>
          <w:sz w:val="28"/>
          <w:lang w:val="it-IT"/>
        </w:rPr>
      </w:pPr>
    </w:p>
    <w:p w:rsidR="00536408" w:rsidRPr="00536408" w:rsidRDefault="00536408" w:rsidP="00536408">
      <w:pPr>
        <w:ind w:left="360"/>
        <w:jc w:val="center"/>
        <w:rPr>
          <w:b/>
          <w:sz w:val="28"/>
          <w:lang w:val="it-IT"/>
        </w:rPr>
      </w:pPr>
    </w:p>
    <w:p w:rsidR="00536408" w:rsidRDefault="00536408" w:rsidP="00536408">
      <w:pPr>
        <w:ind w:left="360"/>
        <w:jc w:val="center"/>
        <w:rPr>
          <w:b/>
          <w:sz w:val="28"/>
        </w:rPr>
      </w:pPr>
      <w:r>
        <w:rPr>
          <w:b/>
          <w:sz w:val="28"/>
        </w:rPr>
        <w:t>ART. 2</w:t>
      </w:r>
    </w:p>
    <w:p w:rsidR="00536408" w:rsidRPr="0029521A" w:rsidRDefault="00536408" w:rsidP="00536408">
      <w:pPr>
        <w:pStyle w:val="Titolo5"/>
        <w:jc w:val="center"/>
        <w:rPr>
          <w:rFonts w:ascii="Times New Roman" w:hAnsi="Times New Roman"/>
          <w:sz w:val="28"/>
        </w:rPr>
      </w:pPr>
      <w:r w:rsidRPr="0029521A">
        <w:rPr>
          <w:rFonts w:ascii="Times New Roman" w:hAnsi="Times New Roman"/>
          <w:sz w:val="28"/>
        </w:rPr>
        <w:t>Capacità Ricettiva</w:t>
      </w:r>
    </w:p>
    <w:p w:rsidR="00536408" w:rsidRDefault="00536408" w:rsidP="00536408">
      <w:pPr>
        <w:jc w:val="center"/>
        <w:rPr>
          <w:sz w:val="24"/>
        </w:rPr>
      </w:pPr>
    </w:p>
    <w:p w:rsidR="00536408" w:rsidRPr="0029521A" w:rsidRDefault="00536408" w:rsidP="00536408">
      <w:pPr>
        <w:numPr>
          <w:ilvl w:val="0"/>
          <w:numId w:val="1"/>
        </w:numPr>
        <w:suppressAutoHyphens/>
        <w:overflowPunct/>
        <w:autoSpaceDE/>
        <w:autoSpaceDN/>
        <w:adjustRightInd/>
        <w:jc w:val="both"/>
        <w:textAlignment w:val="auto"/>
        <w:rPr>
          <w:sz w:val="24"/>
          <w:lang w:val="it-IT"/>
        </w:rPr>
      </w:pPr>
      <w:r w:rsidRPr="0029521A">
        <w:rPr>
          <w:sz w:val="24"/>
          <w:lang w:val="it-IT"/>
        </w:rPr>
        <w:t>La capacità ricettiva del Nido è subordinata all’autorizzazione ed al funzionamento rilasciata dagli enti preposti;</w:t>
      </w:r>
    </w:p>
    <w:p w:rsidR="00536408" w:rsidRPr="0029521A" w:rsidRDefault="00536408" w:rsidP="00536408">
      <w:pPr>
        <w:jc w:val="both"/>
        <w:rPr>
          <w:sz w:val="24"/>
          <w:lang w:val="it-IT"/>
        </w:rPr>
      </w:pPr>
    </w:p>
    <w:p w:rsidR="00536408" w:rsidRPr="0029521A" w:rsidRDefault="00536408" w:rsidP="00536408">
      <w:pPr>
        <w:numPr>
          <w:ilvl w:val="0"/>
          <w:numId w:val="1"/>
        </w:numPr>
        <w:suppressAutoHyphens/>
        <w:overflowPunct/>
        <w:autoSpaceDE/>
        <w:autoSpaceDN/>
        <w:adjustRightInd/>
        <w:jc w:val="both"/>
        <w:textAlignment w:val="auto"/>
        <w:rPr>
          <w:sz w:val="24"/>
          <w:lang w:val="it-IT"/>
        </w:rPr>
      </w:pPr>
      <w:r w:rsidRPr="0029521A">
        <w:rPr>
          <w:sz w:val="24"/>
          <w:lang w:val="it-IT"/>
        </w:rPr>
        <w:t>La capacità, di cui al comma 1, può essere superiore al potenziale definito, in percentuale alle assenze mediamente registrate e nella misura massima stabilita dagli enti preposti;</w:t>
      </w:r>
    </w:p>
    <w:p w:rsidR="00536408" w:rsidRPr="0029521A" w:rsidRDefault="00536408" w:rsidP="00536408">
      <w:pPr>
        <w:jc w:val="both"/>
        <w:rPr>
          <w:sz w:val="24"/>
          <w:lang w:val="it-IT"/>
        </w:rPr>
      </w:pPr>
    </w:p>
    <w:p w:rsidR="00536408" w:rsidRPr="0029521A" w:rsidRDefault="00536408" w:rsidP="00536408">
      <w:pPr>
        <w:numPr>
          <w:ilvl w:val="0"/>
          <w:numId w:val="1"/>
        </w:numPr>
        <w:suppressAutoHyphens/>
        <w:overflowPunct/>
        <w:autoSpaceDE/>
        <w:autoSpaceDN/>
        <w:adjustRightInd/>
        <w:jc w:val="both"/>
        <w:textAlignment w:val="auto"/>
        <w:rPr>
          <w:sz w:val="24"/>
          <w:lang w:val="it-IT"/>
        </w:rPr>
      </w:pPr>
      <w:r w:rsidRPr="0029521A">
        <w:rPr>
          <w:sz w:val="24"/>
          <w:lang w:val="it-IT"/>
        </w:rPr>
        <w:t>In relazione alla disponibilità di posti l’ente gestore può accogliere bambini provenienti da comuni limitrofi, senza oneri a carico del Comune di Bovezzo.</w:t>
      </w:r>
    </w:p>
    <w:p w:rsidR="00536408" w:rsidRPr="0029521A" w:rsidRDefault="00536408" w:rsidP="00536408">
      <w:pPr>
        <w:jc w:val="both"/>
        <w:rPr>
          <w:sz w:val="24"/>
          <w:lang w:val="it-IT"/>
        </w:rPr>
      </w:pPr>
    </w:p>
    <w:p w:rsidR="00536408" w:rsidRDefault="00536408" w:rsidP="00536408">
      <w:pPr>
        <w:jc w:val="center"/>
        <w:rPr>
          <w:b/>
          <w:sz w:val="28"/>
          <w:lang w:val="it-IT"/>
        </w:rPr>
      </w:pPr>
    </w:p>
    <w:p w:rsidR="00536408" w:rsidRDefault="00536408" w:rsidP="00536408">
      <w:pPr>
        <w:jc w:val="center"/>
        <w:rPr>
          <w:b/>
          <w:sz w:val="28"/>
        </w:rPr>
      </w:pPr>
      <w:r>
        <w:rPr>
          <w:b/>
          <w:sz w:val="28"/>
        </w:rPr>
        <w:t>ART. 3</w:t>
      </w:r>
    </w:p>
    <w:p w:rsidR="00536408" w:rsidRPr="0029521A" w:rsidRDefault="00536408" w:rsidP="00536408">
      <w:pPr>
        <w:pStyle w:val="Titolo8"/>
        <w:jc w:val="center"/>
        <w:rPr>
          <w:rFonts w:ascii="Times New Roman" w:hAnsi="Times New Roman"/>
          <w:b/>
          <w:sz w:val="28"/>
        </w:rPr>
      </w:pPr>
      <w:r w:rsidRPr="0029521A">
        <w:rPr>
          <w:rFonts w:ascii="Times New Roman" w:hAnsi="Times New Roman"/>
          <w:b/>
          <w:sz w:val="28"/>
        </w:rPr>
        <w:t>Iscrizione</w:t>
      </w:r>
    </w:p>
    <w:p w:rsidR="00536408" w:rsidRDefault="00536408" w:rsidP="00536408"/>
    <w:p w:rsidR="00536408" w:rsidRPr="007E0BBE" w:rsidRDefault="001F659E" w:rsidP="00536408">
      <w:pPr>
        <w:numPr>
          <w:ilvl w:val="0"/>
          <w:numId w:val="17"/>
        </w:numPr>
        <w:suppressAutoHyphens/>
        <w:overflowPunct/>
        <w:autoSpaceDE/>
        <w:autoSpaceDN/>
        <w:adjustRightInd/>
        <w:jc w:val="both"/>
        <w:textAlignment w:val="auto"/>
        <w:rPr>
          <w:strike/>
          <w:sz w:val="24"/>
          <w:lang w:val="it-IT"/>
        </w:rPr>
      </w:pPr>
      <w:r>
        <w:rPr>
          <w:sz w:val="24"/>
          <w:lang w:val="it-IT"/>
        </w:rPr>
        <w:t>Tutte l</w:t>
      </w:r>
      <w:r w:rsidR="00536408" w:rsidRPr="0029521A">
        <w:rPr>
          <w:sz w:val="24"/>
          <w:lang w:val="it-IT"/>
        </w:rPr>
        <w:t>e domande d’iscrizione devono essere presentante al</w:t>
      </w:r>
      <w:r w:rsidR="007E0BBE">
        <w:rPr>
          <w:sz w:val="24"/>
          <w:lang w:val="it-IT"/>
        </w:rPr>
        <w:t>l’Ufficio Servizi Sociali del Comune</w:t>
      </w:r>
      <w:r w:rsidR="00536408" w:rsidRPr="0029521A">
        <w:rPr>
          <w:sz w:val="24"/>
          <w:lang w:val="it-IT"/>
        </w:rPr>
        <w:t xml:space="preserve"> </w:t>
      </w:r>
      <w:r w:rsidR="007E0BBE">
        <w:rPr>
          <w:sz w:val="24"/>
          <w:lang w:val="it-IT"/>
        </w:rPr>
        <w:t>entro i termini indicati annualmente e sono finalizzate alla formazione della graduatoria valida per l’anno scolastico di riferimento;</w:t>
      </w:r>
    </w:p>
    <w:p w:rsidR="00536408" w:rsidRPr="00905BAE" w:rsidRDefault="00536408" w:rsidP="00536408">
      <w:pPr>
        <w:jc w:val="both"/>
        <w:rPr>
          <w:sz w:val="24"/>
          <w:lang w:val="it-IT"/>
        </w:rPr>
      </w:pPr>
    </w:p>
    <w:p w:rsidR="00536408" w:rsidRDefault="00536408" w:rsidP="00536408">
      <w:pPr>
        <w:numPr>
          <w:ilvl w:val="0"/>
          <w:numId w:val="17"/>
        </w:numPr>
        <w:suppressAutoHyphens/>
        <w:overflowPunct/>
        <w:autoSpaceDE/>
        <w:autoSpaceDN/>
        <w:adjustRightInd/>
        <w:jc w:val="both"/>
        <w:textAlignment w:val="auto"/>
        <w:rPr>
          <w:sz w:val="24"/>
          <w:lang w:val="it-IT"/>
        </w:rPr>
      </w:pPr>
      <w:r w:rsidRPr="0029521A">
        <w:rPr>
          <w:sz w:val="24"/>
          <w:lang w:val="it-IT"/>
        </w:rPr>
        <w:t>La domanda di iscrizione deve essere corredata dalle necessarie informazioni rilevabili dalla scheda di iscrizione utilizzata come modulo di autocertificazione e presentata dai genitori;</w:t>
      </w:r>
    </w:p>
    <w:p w:rsidR="001F659E" w:rsidRDefault="001F659E" w:rsidP="001F659E">
      <w:pPr>
        <w:pStyle w:val="Paragrafoelenco"/>
        <w:rPr>
          <w:sz w:val="24"/>
          <w:lang w:val="it-IT"/>
        </w:rPr>
      </w:pPr>
    </w:p>
    <w:p w:rsidR="001F659E" w:rsidRPr="0029521A" w:rsidRDefault="003B7E89" w:rsidP="00536408">
      <w:pPr>
        <w:numPr>
          <w:ilvl w:val="0"/>
          <w:numId w:val="17"/>
        </w:numPr>
        <w:suppressAutoHyphens/>
        <w:overflowPunct/>
        <w:autoSpaceDE/>
        <w:autoSpaceDN/>
        <w:adjustRightInd/>
        <w:jc w:val="both"/>
        <w:textAlignment w:val="auto"/>
        <w:rPr>
          <w:sz w:val="24"/>
          <w:lang w:val="it-IT"/>
        </w:rPr>
      </w:pPr>
      <w:r>
        <w:rPr>
          <w:sz w:val="24"/>
          <w:lang w:val="it-IT"/>
        </w:rPr>
        <w:t xml:space="preserve">La graduatoria è composta </w:t>
      </w:r>
      <w:r w:rsidR="001F659E">
        <w:rPr>
          <w:sz w:val="24"/>
          <w:lang w:val="it-IT"/>
        </w:rPr>
        <w:t xml:space="preserve">con precedenza assoluta </w:t>
      </w:r>
      <w:r>
        <w:rPr>
          <w:sz w:val="24"/>
          <w:lang w:val="it-IT"/>
        </w:rPr>
        <w:t>da</w:t>
      </w:r>
      <w:r w:rsidR="001F659E">
        <w:rPr>
          <w:sz w:val="24"/>
          <w:lang w:val="it-IT"/>
        </w:rPr>
        <w:t>gli utenti che hanno la residenza anagrafica nel Comune di Bovezzo al momento della domanda; i bambini appartenenti a nuclei familiari non residenti nel territorio comunale verranno collocati in fondo alla graduatoria, predisposta secondo i criteri specificati dall’art.4 comma 1;</w:t>
      </w:r>
    </w:p>
    <w:p w:rsidR="00536408" w:rsidRPr="0029521A" w:rsidRDefault="00536408" w:rsidP="00536408">
      <w:pPr>
        <w:jc w:val="both"/>
        <w:rPr>
          <w:sz w:val="24"/>
          <w:lang w:val="it-IT"/>
        </w:rPr>
      </w:pPr>
    </w:p>
    <w:p w:rsidR="00536408" w:rsidRPr="0029521A" w:rsidRDefault="00536408" w:rsidP="00536408">
      <w:pPr>
        <w:numPr>
          <w:ilvl w:val="0"/>
          <w:numId w:val="17"/>
        </w:numPr>
        <w:suppressAutoHyphens/>
        <w:overflowPunct/>
        <w:autoSpaceDE/>
        <w:autoSpaceDN/>
        <w:adjustRightInd/>
        <w:jc w:val="both"/>
        <w:textAlignment w:val="auto"/>
        <w:rPr>
          <w:sz w:val="24"/>
          <w:lang w:val="it-IT"/>
        </w:rPr>
      </w:pPr>
      <w:r w:rsidRPr="0029521A">
        <w:rPr>
          <w:sz w:val="24"/>
          <w:lang w:val="it-IT"/>
        </w:rPr>
        <w:t>Nel caso in cui i posti disponibili risultassero inferiori al numero delle richieste pervenute l’Ufficio Comunale provvederà a stilare la graduatoria di accesso; gli eventuali esclusi dalla graduatoria di accesso resteranno in apposita lista d’attesa;</w:t>
      </w:r>
    </w:p>
    <w:p w:rsidR="00536408" w:rsidRPr="000623B2" w:rsidRDefault="00536408" w:rsidP="006D2E16">
      <w:pPr>
        <w:suppressAutoHyphens/>
        <w:overflowPunct/>
        <w:autoSpaceDE/>
        <w:autoSpaceDN/>
        <w:adjustRightInd/>
        <w:jc w:val="both"/>
        <w:textAlignment w:val="auto"/>
        <w:rPr>
          <w:strike/>
          <w:sz w:val="24"/>
          <w:lang w:val="it-IT"/>
        </w:rPr>
      </w:pPr>
    </w:p>
    <w:p w:rsidR="00536408" w:rsidRPr="0029521A" w:rsidRDefault="00536408" w:rsidP="00536408">
      <w:pPr>
        <w:pStyle w:val="Paragrafoelenco"/>
        <w:rPr>
          <w:sz w:val="24"/>
          <w:lang w:val="it-IT"/>
        </w:rPr>
      </w:pPr>
    </w:p>
    <w:p w:rsidR="00536408" w:rsidRPr="005C601F" w:rsidRDefault="00536408" w:rsidP="00536408">
      <w:pPr>
        <w:numPr>
          <w:ilvl w:val="0"/>
          <w:numId w:val="17"/>
        </w:numPr>
        <w:jc w:val="both"/>
        <w:rPr>
          <w:sz w:val="24"/>
          <w:lang w:val="it-IT"/>
        </w:rPr>
      </w:pPr>
      <w:r w:rsidRPr="005C601F">
        <w:rPr>
          <w:sz w:val="24"/>
          <w:lang w:val="it-IT"/>
        </w:rPr>
        <w:t>Le richieste per gli inserimenti dal mese di gennaio fino al mese di aprile verranno</w:t>
      </w:r>
      <w:r w:rsidR="000623B2">
        <w:rPr>
          <w:sz w:val="24"/>
          <w:lang w:val="it-IT"/>
        </w:rPr>
        <w:t xml:space="preserve"> coll</w:t>
      </w:r>
      <w:r w:rsidR="006D2E16">
        <w:rPr>
          <w:sz w:val="24"/>
          <w:lang w:val="it-IT"/>
        </w:rPr>
        <w:t xml:space="preserve">ocate in fondo alla graduatoria </w:t>
      </w:r>
      <w:r w:rsidRPr="005C601F">
        <w:rPr>
          <w:sz w:val="24"/>
          <w:lang w:val="it-IT"/>
        </w:rPr>
        <w:t xml:space="preserve">previa disponibilità di posti; </w:t>
      </w:r>
    </w:p>
    <w:p w:rsidR="00536408" w:rsidRPr="0029521A" w:rsidRDefault="00536408" w:rsidP="00D63D41">
      <w:pPr>
        <w:ind w:left="708"/>
        <w:jc w:val="both"/>
        <w:rPr>
          <w:b/>
          <w:sz w:val="24"/>
          <w:lang w:val="it-IT"/>
        </w:rPr>
      </w:pPr>
    </w:p>
    <w:p w:rsidR="00536408" w:rsidRPr="00F96370" w:rsidRDefault="00536408" w:rsidP="00536408">
      <w:pPr>
        <w:numPr>
          <w:ilvl w:val="0"/>
          <w:numId w:val="17"/>
        </w:numPr>
        <w:suppressAutoHyphens/>
        <w:overflowPunct/>
        <w:autoSpaceDE/>
        <w:autoSpaceDN/>
        <w:adjustRightInd/>
        <w:jc w:val="both"/>
        <w:textAlignment w:val="auto"/>
        <w:rPr>
          <w:b/>
          <w:sz w:val="28"/>
          <w:lang w:val="it-IT"/>
        </w:rPr>
      </w:pPr>
      <w:r w:rsidRPr="0029521A">
        <w:rPr>
          <w:color w:val="000000"/>
          <w:sz w:val="24"/>
          <w:lang w:val="it-IT"/>
        </w:rPr>
        <w:t xml:space="preserve">All’atto dell’iscrizione verrà richiesto un versamento pari </w:t>
      </w:r>
      <w:r w:rsidRPr="0029521A">
        <w:rPr>
          <w:sz w:val="24"/>
          <w:lang w:val="it-IT"/>
        </w:rPr>
        <w:t xml:space="preserve">a </w:t>
      </w:r>
      <w:r w:rsidRPr="0029521A">
        <w:rPr>
          <w:caps/>
          <w:sz w:val="24"/>
          <w:lang w:val="it-IT"/>
        </w:rPr>
        <w:t xml:space="preserve">€ 150,00 </w:t>
      </w:r>
      <w:r w:rsidRPr="0029521A">
        <w:rPr>
          <w:color w:val="000000"/>
          <w:sz w:val="24"/>
          <w:lang w:val="it-IT"/>
        </w:rPr>
        <w:t>qu</w:t>
      </w:r>
      <w:r w:rsidR="007E0BBE">
        <w:rPr>
          <w:color w:val="000000"/>
          <w:sz w:val="24"/>
          <w:lang w:val="it-IT"/>
        </w:rPr>
        <w:t xml:space="preserve">ale caparra a titolo cauzionale da versare direttamente al Concessionario. </w:t>
      </w:r>
      <w:r w:rsidRPr="0029521A">
        <w:rPr>
          <w:color w:val="000000"/>
          <w:sz w:val="24"/>
          <w:lang w:val="it-IT"/>
        </w:rPr>
        <w:t xml:space="preserve"> </w:t>
      </w:r>
      <w:r w:rsidRPr="00F96370">
        <w:rPr>
          <w:color w:val="000000"/>
          <w:sz w:val="24"/>
          <w:lang w:val="it-IT"/>
        </w:rPr>
        <w:t>Al termine della frequenza la caparra sarà restituita.</w:t>
      </w:r>
    </w:p>
    <w:p w:rsidR="00536408" w:rsidRDefault="00536408" w:rsidP="00536408">
      <w:pPr>
        <w:ind w:firstLine="348"/>
        <w:jc w:val="center"/>
        <w:rPr>
          <w:b/>
          <w:sz w:val="28"/>
          <w:lang w:val="it-IT"/>
        </w:rPr>
      </w:pPr>
    </w:p>
    <w:p w:rsidR="00536408" w:rsidRPr="0029521A" w:rsidRDefault="00536408" w:rsidP="00536408">
      <w:pPr>
        <w:ind w:firstLine="348"/>
        <w:jc w:val="center"/>
        <w:rPr>
          <w:b/>
          <w:sz w:val="28"/>
          <w:lang w:val="it-IT"/>
        </w:rPr>
      </w:pPr>
      <w:r>
        <w:rPr>
          <w:b/>
          <w:sz w:val="28"/>
          <w:lang w:val="it-IT"/>
        </w:rPr>
        <w:t>A</w:t>
      </w:r>
      <w:r w:rsidRPr="0029521A">
        <w:rPr>
          <w:b/>
          <w:sz w:val="28"/>
          <w:lang w:val="it-IT"/>
        </w:rPr>
        <w:t>RT. 4</w:t>
      </w:r>
    </w:p>
    <w:p w:rsidR="00536408" w:rsidRPr="0029521A" w:rsidRDefault="00536408" w:rsidP="00536408">
      <w:pPr>
        <w:pStyle w:val="Titolo8"/>
        <w:jc w:val="center"/>
        <w:rPr>
          <w:rFonts w:ascii="Times New Roman" w:hAnsi="Times New Roman"/>
          <w:b/>
          <w:sz w:val="28"/>
          <w:lang w:val="it-IT"/>
        </w:rPr>
      </w:pPr>
      <w:r w:rsidRPr="0029521A">
        <w:rPr>
          <w:rFonts w:ascii="Times New Roman" w:hAnsi="Times New Roman"/>
          <w:b/>
          <w:sz w:val="28"/>
          <w:lang w:val="it-IT"/>
        </w:rPr>
        <w:t>Criteri di ammissione e ritiri</w:t>
      </w:r>
    </w:p>
    <w:p w:rsidR="00536408" w:rsidRPr="0029521A" w:rsidRDefault="00536408" w:rsidP="00536408">
      <w:pPr>
        <w:rPr>
          <w:lang w:val="it-IT"/>
        </w:rPr>
      </w:pPr>
    </w:p>
    <w:p w:rsidR="005B79DA" w:rsidRPr="005B79DA" w:rsidRDefault="000623B2" w:rsidP="005B79DA">
      <w:pPr>
        <w:numPr>
          <w:ilvl w:val="0"/>
          <w:numId w:val="7"/>
        </w:numPr>
        <w:suppressAutoHyphens/>
        <w:overflowPunct/>
        <w:autoSpaceDE/>
        <w:autoSpaceDN/>
        <w:adjustRightInd/>
        <w:textAlignment w:val="auto"/>
        <w:rPr>
          <w:sz w:val="24"/>
          <w:lang w:val="it-IT"/>
        </w:rPr>
      </w:pPr>
      <w:r>
        <w:rPr>
          <w:sz w:val="24"/>
          <w:lang w:val="it-IT"/>
        </w:rPr>
        <w:t xml:space="preserve">L’ammissione al servizio sarà effettuato sulla base di un’apposita graduatoria redatta dall’ufficio servizi sociali con l’applicazione dei seguenti criteri: </w:t>
      </w:r>
    </w:p>
    <w:p w:rsidR="005B79DA" w:rsidRDefault="005B79DA" w:rsidP="005B79DA">
      <w:pPr>
        <w:suppressAutoHyphens/>
        <w:overflowPunct/>
        <w:autoSpaceDE/>
        <w:autoSpaceDN/>
        <w:adjustRightInd/>
        <w:ind w:left="786"/>
        <w:textAlignment w:val="auto"/>
        <w:rPr>
          <w:sz w:val="24"/>
          <w:lang w:val="it-IT"/>
        </w:rPr>
      </w:pPr>
    </w:p>
    <w:p w:rsidR="005B79DA" w:rsidRDefault="005B79DA" w:rsidP="005B79DA">
      <w:pPr>
        <w:suppressAutoHyphens/>
        <w:overflowPunct/>
        <w:autoSpaceDE/>
        <w:autoSpaceDN/>
        <w:adjustRightInd/>
        <w:ind w:left="786"/>
        <w:textAlignment w:val="auto"/>
        <w:rPr>
          <w:sz w:val="24"/>
          <w:lang w:val="it-IT"/>
        </w:rPr>
      </w:pPr>
    </w:p>
    <w:p w:rsidR="000623B2" w:rsidRPr="005B79DA" w:rsidRDefault="00FB5FEC" w:rsidP="005B79DA">
      <w:pPr>
        <w:suppressAutoHyphens/>
        <w:overflowPunct/>
        <w:autoSpaceDE/>
        <w:autoSpaceDN/>
        <w:adjustRightInd/>
        <w:ind w:left="786"/>
        <w:textAlignment w:val="auto"/>
        <w:rPr>
          <w:sz w:val="24"/>
          <w:lang w:val="it-IT"/>
        </w:rPr>
      </w:pPr>
      <w:r w:rsidRPr="005B79DA">
        <w:rPr>
          <w:sz w:val="24"/>
          <w:lang w:val="it-IT"/>
        </w:rPr>
        <w:t>N</w:t>
      </w:r>
      <w:r w:rsidR="000623B2" w:rsidRPr="005B79DA">
        <w:rPr>
          <w:sz w:val="24"/>
          <w:lang w:val="it-IT"/>
        </w:rPr>
        <w:t>uclei familiari ove sia presente un solo genitore con il bambino:</w:t>
      </w:r>
    </w:p>
    <w:p w:rsidR="00536408" w:rsidRPr="0029521A" w:rsidRDefault="00536408" w:rsidP="00536408">
      <w:pPr>
        <w:numPr>
          <w:ilvl w:val="0"/>
          <w:numId w:val="14"/>
        </w:numPr>
        <w:suppressAutoHyphens/>
        <w:overflowPunct/>
        <w:autoSpaceDE/>
        <w:autoSpaceDN/>
        <w:adjustRightInd/>
        <w:textAlignment w:val="auto"/>
        <w:rPr>
          <w:sz w:val="24"/>
          <w:lang w:val="it-IT"/>
        </w:rPr>
      </w:pPr>
      <w:r w:rsidRPr="0029521A">
        <w:rPr>
          <w:sz w:val="24"/>
          <w:lang w:val="it-IT"/>
        </w:rPr>
        <w:t xml:space="preserve">punti 4 : per </w:t>
      </w:r>
      <w:r w:rsidR="000623B2">
        <w:rPr>
          <w:sz w:val="24"/>
          <w:lang w:val="it-IT"/>
        </w:rPr>
        <w:t>bambino riconosciuto da</w:t>
      </w:r>
      <w:r w:rsidRPr="0029521A">
        <w:rPr>
          <w:sz w:val="24"/>
          <w:lang w:val="it-IT"/>
        </w:rPr>
        <w:t xml:space="preserve"> un solo genitore </w:t>
      </w:r>
      <w:r w:rsidR="000623B2">
        <w:rPr>
          <w:sz w:val="24"/>
          <w:lang w:val="it-IT"/>
        </w:rPr>
        <w:t>ovvero orfano;</w:t>
      </w:r>
    </w:p>
    <w:p w:rsidR="000623B2" w:rsidRDefault="00536408" w:rsidP="00536408">
      <w:pPr>
        <w:numPr>
          <w:ilvl w:val="0"/>
          <w:numId w:val="14"/>
        </w:numPr>
        <w:suppressAutoHyphens/>
        <w:overflowPunct/>
        <w:autoSpaceDE/>
        <w:autoSpaceDN/>
        <w:adjustRightInd/>
        <w:textAlignment w:val="auto"/>
        <w:rPr>
          <w:sz w:val="24"/>
          <w:lang w:val="it-IT"/>
        </w:rPr>
      </w:pPr>
      <w:r w:rsidRPr="0029521A">
        <w:rPr>
          <w:sz w:val="24"/>
          <w:lang w:val="it-IT"/>
        </w:rPr>
        <w:t xml:space="preserve">punti 3 : </w:t>
      </w:r>
      <w:r w:rsidR="000623B2">
        <w:rPr>
          <w:sz w:val="24"/>
          <w:lang w:val="it-IT"/>
        </w:rPr>
        <w:t>in caso di separazione legale, divorzio o scioglimento di matrimonio;</w:t>
      </w:r>
    </w:p>
    <w:p w:rsidR="000E7ACE" w:rsidRDefault="00530EF2" w:rsidP="00536408">
      <w:pPr>
        <w:numPr>
          <w:ilvl w:val="0"/>
          <w:numId w:val="14"/>
        </w:numPr>
        <w:suppressAutoHyphens/>
        <w:overflowPunct/>
        <w:autoSpaceDE/>
        <w:autoSpaceDN/>
        <w:adjustRightInd/>
        <w:textAlignment w:val="auto"/>
        <w:rPr>
          <w:sz w:val="24"/>
          <w:lang w:val="it-IT"/>
        </w:rPr>
      </w:pPr>
      <w:r>
        <w:rPr>
          <w:sz w:val="24"/>
          <w:lang w:val="it-IT"/>
        </w:rPr>
        <w:t>punti 2 : casi non contemplati precedentemente qualora i ge</w:t>
      </w:r>
      <w:r w:rsidR="00C175EF">
        <w:rPr>
          <w:sz w:val="24"/>
          <w:lang w:val="it-IT"/>
        </w:rPr>
        <w:t xml:space="preserve">nitori non convivano da più di </w:t>
      </w:r>
      <w:r>
        <w:rPr>
          <w:sz w:val="24"/>
          <w:lang w:val="it-IT"/>
        </w:rPr>
        <w:tab/>
        <w:t xml:space="preserve">   tre mesi</w:t>
      </w:r>
    </w:p>
    <w:p w:rsidR="000623B2" w:rsidRDefault="000623B2" w:rsidP="000623B2">
      <w:pPr>
        <w:suppressAutoHyphens/>
        <w:overflowPunct/>
        <w:autoSpaceDE/>
        <w:autoSpaceDN/>
        <w:adjustRightInd/>
        <w:ind w:left="720"/>
        <w:textAlignment w:val="auto"/>
        <w:rPr>
          <w:sz w:val="24"/>
          <w:lang w:val="it-IT"/>
        </w:rPr>
      </w:pPr>
    </w:p>
    <w:p w:rsidR="00536408" w:rsidRPr="0029521A" w:rsidRDefault="000623B2" w:rsidP="00536408">
      <w:pPr>
        <w:numPr>
          <w:ilvl w:val="0"/>
          <w:numId w:val="14"/>
        </w:numPr>
        <w:suppressAutoHyphens/>
        <w:overflowPunct/>
        <w:autoSpaceDE/>
        <w:autoSpaceDN/>
        <w:adjustRightInd/>
        <w:textAlignment w:val="auto"/>
        <w:rPr>
          <w:sz w:val="24"/>
          <w:lang w:val="it-IT"/>
        </w:rPr>
      </w:pPr>
      <w:r>
        <w:rPr>
          <w:sz w:val="24"/>
          <w:lang w:val="it-IT"/>
        </w:rPr>
        <w:t xml:space="preserve">punti 3: </w:t>
      </w:r>
      <w:r w:rsidR="00536408" w:rsidRPr="0029521A">
        <w:rPr>
          <w:sz w:val="24"/>
          <w:lang w:val="it-IT"/>
        </w:rPr>
        <w:t>per i genitori che lavorano entrambi;</w:t>
      </w:r>
    </w:p>
    <w:p w:rsidR="00536408" w:rsidRPr="0029521A" w:rsidRDefault="00536408" w:rsidP="00536408">
      <w:pPr>
        <w:numPr>
          <w:ilvl w:val="0"/>
          <w:numId w:val="14"/>
        </w:numPr>
        <w:suppressAutoHyphens/>
        <w:overflowPunct/>
        <w:autoSpaceDE/>
        <w:autoSpaceDN/>
        <w:adjustRightInd/>
        <w:textAlignment w:val="auto"/>
        <w:rPr>
          <w:sz w:val="24"/>
          <w:lang w:val="it-IT"/>
        </w:rPr>
      </w:pPr>
      <w:r w:rsidRPr="0029521A">
        <w:rPr>
          <w:sz w:val="24"/>
          <w:lang w:val="it-IT"/>
        </w:rPr>
        <w:t>punti 2 : per presenza di persone non autosufficienti nel nucleo familiare;</w:t>
      </w:r>
    </w:p>
    <w:p w:rsidR="00536408" w:rsidRPr="0029521A" w:rsidRDefault="00536408" w:rsidP="00536408">
      <w:pPr>
        <w:numPr>
          <w:ilvl w:val="0"/>
          <w:numId w:val="14"/>
        </w:numPr>
        <w:suppressAutoHyphens/>
        <w:overflowPunct/>
        <w:autoSpaceDE/>
        <w:autoSpaceDN/>
        <w:adjustRightInd/>
        <w:textAlignment w:val="auto"/>
        <w:rPr>
          <w:sz w:val="24"/>
          <w:lang w:val="it-IT"/>
        </w:rPr>
      </w:pPr>
      <w:r w:rsidRPr="0029521A">
        <w:rPr>
          <w:sz w:val="24"/>
          <w:lang w:val="it-IT"/>
        </w:rPr>
        <w:t xml:space="preserve">punti 2 : per altro figlio in età da 0 a </w:t>
      </w:r>
      <w:r w:rsidR="007E0BBE">
        <w:rPr>
          <w:sz w:val="24"/>
          <w:lang w:val="it-IT"/>
        </w:rPr>
        <w:t xml:space="preserve">3 </w:t>
      </w:r>
      <w:r w:rsidRPr="0029521A">
        <w:rPr>
          <w:sz w:val="24"/>
          <w:lang w:val="it-IT"/>
        </w:rPr>
        <w:t>anni</w:t>
      </w:r>
      <w:r w:rsidR="007E0BBE">
        <w:rPr>
          <w:sz w:val="24"/>
          <w:lang w:val="it-IT"/>
        </w:rPr>
        <w:t xml:space="preserve"> iscritto al nido</w:t>
      </w:r>
      <w:r w:rsidRPr="0029521A">
        <w:rPr>
          <w:sz w:val="24"/>
          <w:lang w:val="it-IT"/>
        </w:rPr>
        <w:t>;</w:t>
      </w:r>
    </w:p>
    <w:p w:rsidR="00536408" w:rsidRPr="0029521A" w:rsidRDefault="00536408" w:rsidP="00536408">
      <w:pPr>
        <w:numPr>
          <w:ilvl w:val="0"/>
          <w:numId w:val="14"/>
        </w:numPr>
        <w:suppressAutoHyphens/>
        <w:overflowPunct/>
        <w:autoSpaceDE/>
        <w:autoSpaceDN/>
        <w:adjustRightInd/>
        <w:textAlignment w:val="auto"/>
        <w:rPr>
          <w:sz w:val="24"/>
          <w:lang w:val="it-IT"/>
        </w:rPr>
      </w:pPr>
      <w:r w:rsidRPr="0029521A">
        <w:rPr>
          <w:sz w:val="24"/>
          <w:lang w:val="it-IT"/>
        </w:rPr>
        <w:t>punti 4: nel caso di gemelli iscritti al nido;</w:t>
      </w:r>
    </w:p>
    <w:p w:rsidR="00536408" w:rsidRPr="0029521A" w:rsidRDefault="00536408" w:rsidP="00536408">
      <w:pPr>
        <w:numPr>
          <w:ilvl w:val="0"/>
          <w:numId w:val="14"/>
        </w:numPr>
        <w:suppressAutoHyphens/>
        <w:overflowPunct/>
        <w:autoSpaceDE/>
        <w:autoSpaceDN/>
        <w:adjustRightInd/>
        <w:textAlignment w:val="auto"/>
        <w:rPr>
          <w:sz w:val="24"/>
          <w:lang w:val="it-IT"/>
        </w:rPr>
      </w:pPr>
      <w:r w:rsidRPr="0029521A">
        <w:rPr>
          <w:sz w:val="24"/>
          <w:lang w:val="it-IT"/>
        </w:rPr>
        <w:t>punti 4: per iscrizione a tempo pieno;</w:t>
      </w:r>
    </w:p>
    <w:p w:rsidR="00536408" w:rsidRPr="00E0603D" w:rsidRDefault="00536408" w:rsidP="00536408">
      <w:pPr>
        <w:numPr>
          <w:ilvl w:val="0"/>
          <w:numId w:val="14"/>
        </w:numPr>
        <w:suppressAutoHyphens/>
        <w:overflowPunct/>
        <w:autoSpaceDE/>
        <w:autoSpaceDN/>
        <w:adjustRightInd/>
        <w:textAlignment w:val="auto"/>
        <w:rPr>
          <w:sz w:val="24"/>
          <w:lang w:val="it-IT"/>
        </w:rPr>
      </w:pPr>
      <w:r w:rsidRPr="00E0603D">
        <w:rPr>
          <w:sz w:val="24"/>
          <w:lang w:val="it-IT"/>
        </w:rPr>
        <w:t>punti 1: per iscrizione part-time la mattina;</w:t>
      </w:r>
    </w:p>
    <w:p w:rsidR="00536408" w:rsidRPr="00E0603D" w:rsidRDefault="00536408" w:rsidP="00536408">
      <w:pPr>
        <w:numPr>
          <w:ilvl w:val="0"/>
          <w:numId w:val="14"/>
        </w:numPr>
        <w:suppressAutoHyphens/>
        <w:overflowPunct/>
        <w:autoSpaceDE/>
        <w:autoSpaceDN/>
        <w:adjustRightInd/>
        <w:textAlignment w:val="auto"/>
        <w:rPr>
          <w:sz w:val="24"/>
          <w:lang w:val="it-IT"/>
        </w:rPr>
      </w:pPr>
      <w:r w:rsidRPr="00E0603D">
        <w:rPr>
          <w:sz w:val="24"/>
          <w:lang w:val="it-IT"/>
        </w:rPr>
        <w:lastRenderedPageBreak/>
        <w:t>punti 3: per iscrizione part-time il pomeriggio;</w:t>
      </w:r>
    </w:p>
    <w:p w:rsidR="00536408" w:rsidRPr="00571128" w:rsidRDefault="00536408" w:rsidP="00536408">
      <w:pPr>
        <w:tabs>
          <w:tab w:val="left" w:pos="1638"/>
        </w:tabs>
        <w:ind w:left="720"/>
        <w:rPr>
          <w:color w:val="FF0000"/>
          <w:sz w:val="24"/>
          <w:lang w:val="it-IT"/>
        </w:rPr>
      </w:pPr>
    </w:p>
    <w:p w:rsidR="00536408" w:rsidRPr="0029521A" w:rsidRDefault="00536408" w:rsidP="00536408">
      <w:pPr>
        <w:numPr>
          <w:ilvl w:val="0"/>
          <w:numId w:val="7"/>
        </w:numPr>
        <w:tabs>
          <w:tab w:val="left" w:pos="709"/>
        </w:tabs>
        <w:suppressAutoHyphens/>
        <w:overflowPunct/>
        <w:autoSpaceDE/>
        <w:autoSpaceDN/>
        <w:adjustRightInd/>
        <w:jc w:val="both"/>
        <w:textAlignment w:val="auto"/>
        <w:rPr>
          <w:sz w:val="24"/>
          <w:lang w:val="it-IT"/>
        </w:rPr>
      </w:pPr>
      <w:r w:rsidRPr="0029521A">
        <w:rPr>
          <w:sz w:val="24"/>
          <w:lang w:val="it-IT"/>
        </w:rPr>
        <w:t xml:space="preserve">A parità di punteggio verrà data priorità ai nuclei familiari </w:t>
      </w:r>
      <w:r w:rsidR="00735A52">
        <w:rPr>
          <w:sz w:val="24"/>
          <w:lang w:val="it-IT"/>
        </w:rPr>
        <w:t>co</w:t>
      </w:r>
      <w:r w:rsidR="00FB5FEC">
        <w:rPr>
          <w:sz w:val="24"/>
          <w:lang w:val="it-IT"/>
        </w:rPr>
        <w:t xml:space="preserve">n genitori entrambi lavoratori, successivamente </w:t>
      </w:r>
      <w:r w:rsidRPr="0029521A">
        <w:rPr>
          <w:sz w:val="24"/>
          <w:lang w:val="it-IT"/>
        </w:rPr>
        <w:t xml:space="preserve">con il maggior </w:t>
      </w:r>
      <w:r>
        <w:rPr>
          <w:sz w:val="24"/>
          <w:lang w:val="it-IT"/>
        </w:rPr>
        <w:t>n</w:t>
      </w:r>
      <w:r w:rsidRPr="0029521A">
        <w:rPr>
          <w:sz w:val="24"/>
          <w:lang w:val="it-IT"/>
        </w:rPr>
        <w:t>umero di figli e in caso di ulteriore parità ai nuclei familiari con reddito più basso;</w:t>
      </w:r>
    </w:p>
    <w:p w:rsidR="00536408" w:rsidRPr="0029521A" w:rsidRDefault="00536408" w:rsidP="00536408">
      <w:pPr>
        <w:ind w:left="420"/>
        <w:jc w:val="both"/>
        <w:rPr>
          <w:sz w:val="24"/>
          <w:lang w:val="it-IT"/>
        </w:rPr>
      </w:pPr>
    </w:p>
    <w:p w:rsidR="00536408" w:rsidRPr="00735A52" w:rsidRDefault="00735A52" w:rsidP="005142D8">
      <w:pPr>
        <w:pStyle w:val="Rientrocorpodeltesto"/>
        <w:numPr>
          <w:ilvl w:val="0"/>
          <w:numId w:val="7"/>
        </w:numPr>
        <w:tabs>
          <w:tab w:val="left" w:pos="709"/>
        </w:tabs>
        <w:suppressAutoHyphens/>
        <w:overflowPunct/>
        <w:autoSpaceDE/>
        <w:autoSpaceDN/>
        <w:adjustRightInd/>
        <w:spacing w:after="0"/>
        <w:jc w:val="both"/>
        <w:textAlignment w:val="auto"/>
        <w:rPr>
          <w:lang w:val="it-IT"/>
        </w:rPr>
      </w:pPr>
      <w:r w:rsidRPr="00735A52">
        <w:rPr>
          <w:sz w:val="24"/>
          <w:szCs w:val="24"/>
          <w:lang w:val="it-IT"/>
        </w:rPr>
        <w:t>I Servizi  Sociali  comunali, qualora al momento della definizione della graduatoria riscontrino  situazioni di minori</w:t>
      </w:r>
      <w:r w:rsidR="00536408" w:rsidRPr="00735A52">
        <w:rPr>
          <w:sz w:val="24"/>
          <w:szCs w:val="24"/>
          <w:lang w:val="it-IT"/>
        </w:rPr>
        <w:t xml:space="preserve"> </w:t>
      </w:r>
      <w:r w:rsidR="00536408" w:rsidRPr="00FB5FEC">
        <w:rPr>
          <w:sz w:val="24"/>
          <w:szCs w:val="24"/>
          <w:lang w:val="it-IT"/>
        </w:rPr>
        <w:t>con</w:t>
      </w:r>
      <w:r w:rsidR="00536408" w:rsidRPr="00735A52">
        <w:rPr>
          <w:sz w:val="24"/>
          <w:szCs w:val="24"/>
          <w:lang w:val="it-IT"/>
        </w:rPr>
        <w:t xml:space="preserve"> problemi sociali rilevanti</w:t>
      </w:r>
      <w:r w:rsidR="00FB5FEC">
        <w:rPr>
          <w:sz w:val="24"/>
          <w:szCs w:val="24"/>
          <w:lang w:val="it-IT"/>
        </w:rPr>
        <w:t xml:space="preserve"> in carico ai servizi sociali</w:t>
      </w:r>
      <w:r>
        <w:rPr>
          <w:sz w:val="24"/>
          <w:szCs w:val="24"/>
          <w:lang w:val="it-IT"/>
        </w:rPr>
        <w:t xml:space="preserve"> possono richiedere all’Equipe tecnica, previa relazione scritta, l’inserimento degli stessi senza essere vincolati dalla graduatoria;</w:t>
      </w:r>
    </w:p>
    <w:p w:rsidR="00735A52" w:rsidRDefault="00735A52" w:rsidP="00735A52">
      <w:pPr>
        <w:pStyle w:val="Paragrafoelenco"/>
        <w:rPr>
          <w:lang w:val="it-IT"/>
        </w:rPr>
      </w:pPr>
    </w:p>
    <w:p w:rsidR="00735A52" w:rsidRPr="0029521A" w:rsidRDefault="00735A52" w:rsidP="00735A52">
      <w:pPr>
        <w:pStyle w:val="Rientrocorpodeltesto"/>
        <w:tabs>
          <w:tab w:val="left" w:pos="709"/>
        </w:tabs>
        <w:suppressAutoHyphens/>
        <w:overflowPunct/>
        <w:autoSpaceDE/>
        <w:autoSpaceDN/>
        <w:adjustRightInd/>
        <w:spacing w:after="0"/>
        <w:ind w:left="786"/>
        <w:jc w:val="both"/>
        <w:textAlignment w:val="auto"/>
        <w:rPr>
          <w:lang w:val="it-IT"/>
        </w:rPr>
      </w:pPr>
    </w:p>
    <w:p w:rsidR="00536408" w:rsidRPr="005C601F" w:rsidRDefault="00536408" w:rsidP="00536408">
      <w:pPr>
        <w:numPr>
          <w:ilvl w:val="0"/>
          <w:numId w:val="7"/>
        </w:numPr>
        <w:suppressAutoHyphens/>
        <w:overflowPunct/>
        <w:autoSpaceDE/>
        <w:autoSpaceDN/>
        <w:adjustRightInd/>
        <w:jc w:val="both"/>
        <w:textAlignment w:val="auto"/>
        <w:rPr>
          <w:sz w:val="24"/>
          <w:lang w:val="it-IT"/>
        </w:rPr>
      </w:pPr>
      <w:r w:rsidRPr="0029521A">
        <w:rPr>
          <w:sz w:val="24"/>
          <w:lang w:val="it-IT"/>
        </w:rPr>
        <w:t xml:space="preserve">Nel caso di inserimento di un minore nel cui nucleo lavora uno solo dei due genitori non sarà comunque presa in considerazione una percentuale di contribuzione inferiore </w:t>
      </w:r>
      <w:r w:rsidRPr="005C601F">
        <w:rPr>
          <w:sz w:val="24"/>
          <w:lang w:val="it-IT"/>
        </w:rPr>
        <w:t>al 60%;</w:t>
      </w:r>
    </w:p>
    <w:p w:rsidR="00536408" w:rsidRPr="0029521A" w:rsidRDefault="00536408" w:rsidP="00536408">
      <w:pPr>
        <w:tabs>
          <w:tab w:val="left" w:pos="7935"/>
        </w:tabs>
        <w:ind w:left="720"/>
        <w:jc w:val="both"/>
        <w:rPr>
          <w:sz w:val="24"/>
          <w:u w:val="single"/>
          <w:lang w:val="it-IT"/>
        </w:rPr>
      </w:pPr>
    </w:p>
    <w:p w:rsidR="00536408" w:rsidRPr="0029521A" w:rsidRDefault="00536408" w:rsidP="00536408">
      <w:pPr>
        <w:numPr>
          <w:ilvl w:val="0"/>
          <w:numId w:val="7"/>
        </w:numPr>
        <w:suppressAutoHyphens/>
        <w:overflowPunct/>
        <w:autoSpaceDE/>
        <w:autoSpaceDN/>
        <w:adjustRightInd/>
        <w:jc w:val="both"/>
        <w:textAlignment w:val="auto"/>
        <w:rPr>
          <w:sz w:val="24"/>
          <w:lang w:val="it-IT"/>
        </w:rPr>
      </w:pPr>
      <w:r w:rsidRPr="0029521A">
        <w:rPr>
          <w:sz w:val="24"/>
          <w:lang w:val="it-IT"/>
        </w:rPr>
        <w:t>L’ammissione dà diritto a frequentare tutto il ciclo. E’ consentita la permanenza oltre il compimento del terzo anno di vita, qualora il bambino non sia ammissibile alla scuola materna o in particolari casi, anche oltre il compimento dei tre anni, su decisione dell’Equipe preposta;</w:t>
      </w:r>
    </w:p>
    <w:p w:rsidR="00536408" w:rsidRPr="0029521A" w:rsidRDefault="00536408" w:rsidP="00536408">
      <w:pPr>
        <w:jc w:val="both"/>
        <w:rPr>
          <w:sz w:val="24"/>
          <w:lang w:val="it-IT"/>
        </w:rPr>
      </w:pPr>
    </w:p>
    <w:p w:rsidR="00536408" w:rsidRPr="0029521A" w:rsidRDefault="00536408" w:rsidP="00536408">
      <w:pPr>
        <w:numPr>
          <w:ilvl w:val="0"/>
          <w:numId w:val="7"/>
        </w:numPr>
        <w:suppressAutoHyphens/>
        <w:overflowPunct/>
        <w:autoSpaceDE/>
        <w:autoSpaceDN/>
        <w:adjustRightInd/>
        <w:jc w:val="both"/>
        <w:textAlignment w:val="auto"/>
        <w:rPr>
          <w:sz w:val="24"/>
          <w:lang w:val="it-IT"/>
        </w:rPr>
      </w:pPr>
      <w:r w:rsidRPr="0029521A">
        <w:rPr>
          <w:sz w:val="24"/>
          <w:lang w:val="it-IT"/>
        </w:rPr>
        <w:t>In caso in cui si rendessero disponibili posti durante l’anno didattico, la priorità d’accesso sarà data agli eventuali bambini residenti inseriti in lista d’attesa ed in second’ordine ai non residenti che ne avessero formalizzato richiesta;</w:t>
      </w:r>
    </w:p>
    <w:p w:rsidR="00536408" w:rsidRPr="0029521A" w:rsidRDefault="00536408" w:rsidP="00536408">
      <w:pPr>
        <w:jc w:val="both"/>
        <w:rPr>
          <w:sz w:val="24"/>
          <w:lang w:val="it-IT"/>
        </w:rPr>
      </w:pPr>
    </w:p>
    <w:p w:rsidR="00536408" w:rsidRPr="0029521A" w:rsidRDefault="00536408" w:rsidP="00536408">
      <w:pPr>
        <w:numPr>
          <w:ilvl w:val="0"/>
          <w:numId w:val="7"/>
        </w:numPr>
        <w:suppressAutoHyphens/>
        <w:overflowPunct/>
        <w:autoSpaceDE/>
        <w:autoSpaceDN/>
        <w:adjustRightInd/>
        <w:jc w:val="both"/>
        <w:textAlignment w:val="auto"/>
        <w:rPr>
          <w:sz w:val="24"/>
          <w:lang w:val="it-IT"/>
        </w:rPr>
      </w:pPr>
      <w:r w:rsidRPr="0029521A">
        <w:rPr>
          <w:sz w:val="24"/>
          <w:lang w:val="it-IT"/>
        </w:rPr>
        <w:t>Dell’esito della domanda sarà data comunicazione scritta agli interessati;</w:t>
      </w:r>
    </w:p>
    <w:p w:rsidR="00536408" w:rsidRPr="0029521A" w:rsidRDefault="00536408" w:rsidP="00536408">
      <w:pPr>
        <w:jc w:val="both"/>
        <w:rPr>
          <w:sz w:val="24"/>
          <w:lang w:val="it-IT"/>
        </w:rPr>
      </w:pPr>
    </w:p>
    <w:p w:rsidR="00536408" w:rsidRPr="0029521A" w:rsidRDefault="00536408" w:rsidP="00536408">
      <w:pPr>
        <w:numPr>
          <w:ilvl w:val="0"/>
          <w:numId w:val="7"/>
        </w:numPr>
        <w:suppressAutoHyphens/>
        <w:overflowPunct/>
        <w:autoSpaceDE/>
        <w:autoSpaceDN/>
        <w:adjustRightInd/>
        <w:jc w:val="both"/>
        <w:textAlignment w:val="auto"/>
        <w:rPr>
          <w:sz w:val="24"/>
          <w:lang w:val="it-IT"/>
        </w:rPr>
      </w:pPr>
      <w:r w:rsidRPr="0029521A">
        <w:rPr>
          <w:sz w:val="24"/>
          <w:lang w:val="it-IT"/>
        </w:rPr>
        <w:t>L’avvio del bambino al nido avverrà tramite un percorso di inserimento graduale della durata di circa 2 settimane che potranno essere gestite anche con la presenza del genitore o di altra figura di riferimento;</w:t>
      </w:r>
    </w:p>
    <w:p w:rsidR="00536408" w:rsidRPr="0029521A" w:rsidRDefault="00536408" w:rsidP="00536408">
      <w:pPr>
        <w:ind w:left="720"/>
        <w:jc w:val="both"/>
        <w:rPr>
          <w:sz w:val="24"/>
          <w:lang w:val="it-IT"/>
        </w:rPr>
      </w:pPr>
    </w:p>
    <w:p w:rsidR="00536408" w:rsidRPr="009F4E7B" w:rsidRDefault="00536408" w:rsidP="00536408">
      <w:pPr>
        <w:numPr>
          <w:ilvl w:val="0"/>
          <w:numId w:val="7"/>
        </w:numPr>
        <w:suppressAutoHyphens/>
        <w:overflowPunct/>
        <w:autoSpaceDE/>
        <w:autoSpaceDN/>
        <w:adjustRightInd/>
        <w:jc w:val="both"/>
        <w:textAlignment w:val="auto"/>
        <w:rPr>
          <w:sz w:val="24"/>
          <w:lang w:val="it-IT"/>
        </w:rPr>
      </w:pPr>
      <w:r w:rsidRPr="0029521A">
        <w:rPr>
          <w:sz w:val="24"/>
          <w:lang w:val="it-IT"/>
        </w:rPr>
        <w:t>L’eventuale ritiro del bambino dal Nido dovrà essere segnalato tempestivamente e per iscritto all’Ufficio Servizi Sociali con 30 giorni di anticipo. Qualora tale termine non venga rispettato sarà addebitato il costo del mese successivo. Il bambino invece che verrà ritirato per motivi di salute dovrà presentare modulo di ritiro unitamente a certificato medico. In questo caso non sarà necessario il preavviso di trenta giorni ma verrà addebitata la quota fissa relativa ai soli giorni frequentati.</w:t>
      </w:r>
      <w:r w:rsidRPr="0029521A">
        <w:rPr>
          <w:b/>
          <w:bCs/>
          <w:sz w:val="24"/>
          <w:lang w:val="it-IT"/>
        </w:rPr>
        <w:t xml:space="preserve"> </w:t>
      </w:r>
    </w:p>
    <w:p w:rsidR="00536408" w:rsidRPr="00536408" w:rsidRDefault="00536408" w:rsidP="00536408">
      <w:pPr>
        <w:jc w:val="center"/>
        <w:rPr>
          <w:b/>
          <w:sz w:val="28"/>
          <w:lang w:val="it-IT"/>
        </w:rPr>
      </w:pPr>
    </w:p>
    <w:p w:rsidR="00536408" w:rsidRPr="00536408" w:rsidRDefault="00536408" w:rsidP="00536408">
      <w:pPr>
        <w:jc w:val="center"/>
        <w:rPr>
          <w:b/>
          <w:sz w:val="28"/>
          <w:lang w:val="it-IT"/>
        </w:rPr>
      </w:pPr>
    </w:p>
    <w:p w:rsidR="00536408" w:rsidRDefault="00536408" w:rsidP="00536408">
      <w:pPr>
        <w:jc w:val="center"/>
        <w:rPr>
          <w:b/>
          <w:sz w:val="28"/>
        </w:rPr>
      </w:pPr>
      <w:r>
        <w:rPr>
          <w:b/>
          <w:sz w:val="28"/>
        </w:rPr>
        <w:t>ART. 5</w:t>
      </w:r>
    </w:p>
    <w:p w:rsidR="00536408" w:rsidRPr="0029521A" w:rsidRDefault="00536408" w:rsidP="00536408">
      <w:pPr>
        <w:pStyle w:val="Titolo5"/>
        <w:jc w:val="center"/>
        <w:rPr>
          <w:rFonts w:ascii="Times New Roman" w:hAnsi="Times New Roman"/>
          <w:sz w:val="28"/>
        </w:rPr>
      </w:pPr>
      <w:r w:rsidRPr="0029521A">
        <w:rPr>
          <w:rFonts w:ascii="Times New Roman" w:hAnsi="Times New Roman"/>
          <w:sz w:val="28"/>
        </w:rPr>
        <w:t>Funzionamento</w:t>
      </w:r>
    </w:p>
    <w:p w:rsidR="00536408" w:rsidRDefault="00536408" w:rsidP="00536408">
      <w:pPr>
        <w:jc w:val="center"/>
        <w:rPr>
          <w:sz w:val="24"/>
        </w:rPr>
      </w:pPr>
    </w:p>
    <w:p w:rsidR="00536408" w:rsidRDefault="00536408" w:rsidP="00536408">
      <w:pPr>
        <w:pStyle w:val="Corpotesto"/>
        <w:numPr>
          <w:ilvl w:val="0"/>
          <w:numId w:val="8"/>
        </w:numPr>
        <w:suppressAutoHyphens/>
        <w:autoSpaceDE/>
        <w:autoSpaceDN/>
      </w:pPr>
      <w:r>
        <w:t>Il Nido si articola in gruppi omogenei in base all’età dei bambini; deve essere assecondato l’interscambio tra i gruppi, al fine di favorire le esigenze di socializzazione dei bambini medesimi;</w:t>
      </w:r>
    </w:p>
    <w:p w:rsidR="00536408" w:rsidRDefault="00536408" w:rsidP="00536408">
      <w:pPr>
        <w:pStyle w:val="Corpotesto"/>
        <w:ind w:left="360"/>
      </w:pPr>
    </w:p>
    <w:p w:rsidR="00536408" w:rsidRDefault="00536408" w:rsidP="00536408">
      <w:pPr>
        <w:pStyle w:val="Corpotesto"/>
        <w:numPr>
          <w:ilvl w:val="0"/>
          <w:numId w:val="8"/>
        </w:numPr>
        <w:suppressAutoHyphens/>
        <w:autoSpaceDE/>
        <w:autoSpaceDN/>
      </w:pPr>
      <w:r>
        <w:t>Alla formazione dei gruppi provvede il personale educativo;</w:t>
      </w:r>
    </w:p>
    <w:p w:rsidR="00536408" w:rsidRPr="002441AE" w:rsidRDefault="00536408" w:rsidP="00536408">
      <w:pPr>
        <w:pStyle w:val="Paragrafoelenco"/>
        <w:rPr>
          <w:lang w:val="it-IT"/>
        </w:rPr>
      </w:pPr>
    </w:p>
    <w:p w:rsidR="00536408" w:rsidRPr="002441AE" w:rsidRDefault="00536408" w:rsidP="00536408">
      <w:pPr>
        <w:numPr>
          <w:ilvl w:val="0"/>
          <w:numId w:val="8"/>
        </w:numPr>
        <w:suppressAutoHyphens/>
        <w:overflowPunct/>
        <w:autoSpaceDE/>
        <w:autoSpaceDN/>
        <w:adjustRightInd/>
        <w:jc w:val="both"/>
        <w:textAlignment w:val="auto"/>
        <w:rPr>
          <w:sz w:val="24"/>
          <w:lang w:val="it-IT"/>
        </w:rPr>
      </w:pPr>
      <w:r w:rsidRPr="002441AE">
        <w:rPr>
          <w:sz w:val="24"/>
          <w:lang w:val="it-IT"/>
        </w:rPr>
        <w:t>L’Asilo Nido è aperto dal Lunedì al Venerdì</w:t>
      </w:r>
      <w:r w:rsidRPr="002441AE">
        <w:rPr>
          <w:i/>
          <w:sz w:val="24"/>
          <w:lang w:val="it-IT"/>
        </w:rPr>
        <w:t xml:space="preserve">. </w:t>
      </w:r>
      <w:r w:rsidRPr="002441AE">
        <w:rPr>
          <w:sz w:val="24"/>
          <w:lang w:val="it-IT"/>
        </w:rPr>
        <w:t>I moduli di frequenza dell’Asilo Nido sono i seguenti:</w:t>
      </w:r>
    </w:p>
    <w:p w:rsidR="00536408" w:rsidRPr="002441AE" w:rsidRDefault="00536408" w:rsidP="00536408">
      <w:pPr>
        <w:numPr>
          <w:ilvl w:val="0"/>
          <w:numId w:val="18"/>
        </w:numPr>
        <w:suppressAutoHyphens/>
        <w:overflowPunct/>
        <w:autoSpaceDE/>
        <w:autoSpaceDN/>
        <w:adjustRightInd/>
        <w:jc w:val="both"/>
        <w:textAlignment w:val="auto"/>
        <w:rPr>
          <w:sz w:val="24"/>
          <w:lang w:val="it-IT"/>
        </w:rPr>
      </w:pPr>
      <w:r w:rsidRPr="002441AE">
        <w:rPr>
          <w:sz w:val="24"/>
          <w:lang w:val="it-IT"/>
        </w:rPr>
        <w:t xml:space="preserve">modulo: </w:t>
      </w:r>
      <w:r w:rsidR="008F54CC" w:rsidRPr="002441AE">
        <w:rPr>
          <w:i/>
          <w:sz w:val="24"/>
          <w:lang w:val="it-IT"/>
        </w:rPr>
        <w:t>dalle 07.30 alle 16.</w:t>
      </w:r>
      <w:r w:rsidRPr="002441AE">
        <w:rPr>
          <w:i/>
          <w:sz w:val="24"/>
          <w:lang w:val="it-IT"/>
        </w:rPr>
        <w:t>00</w:t>
      </w:r>
      <w:r w:rsidRPr="002441AE">
        <w:rPr>
          <w:sz w:val="24"/>
          <w:lang w:val="it-IT"/>
        </w:rPr>
        <w:t xml:space="preserve"> (tempo pieno)</w:t>
      </w:r>
    </w:p>
    <w:p w:rsidR="00536408" w:rsidRPr="002441AE" w:rsidRDefault="00536408" w:rsidP="00536408">
      <w:pPr>
        <w:numPr>
          <w:ilvl w:val="0"/>
          <w:numId w:val="18"/>
        </w:numPr>
        <w:suppressAutoHyphens/>
        <w:overflowPunct/>
        <w:autoSpaceDE/>
        <w:autoSpaceDN/>
        <w:adjustRightInd/>
        <w:jc w:val="both"/>
        <w:textAlignment w:val="auto"/>
        <w:rPr>
          <w:sz w:val="24"/>
          <w:lang w:val="it-IT"/>
        </w:rPr>
      </w:pPr>
      <w:r w:rsidRPr="002441AE">
        <w:rPr>
          <w:sz w:val="24"/>
          <w:lang w:val="it-IT"/>
        </w:rPr>
        <w:lastRenderedPageBreak/>
        <w:t xml:space="preserve">modulo: </w:t>
      </w:r>
      <w:r w:rsidRPr="002441AE">
        <w:rPr>
          <w:i/>
          <w:sz w:val="24"/>
          <w:lang w:val="it-IT"/>
        </w:rPr>
        <w:t xml:space="preserve">dalle 07.30 alle 16.00 </w:t>
      </w:r>
      <w:r w:rsidR="00921C7C" w:rsidRPr="002441AE">
        <w:rPr>
          <w:i/>
          <w:sz w:val="24"/>
          <w:lang w:val="it-IT"/>
        </w:rPr>
        <w:t xml:space="preserve">+ prolungamento </w:t>
      </w:r>
      <w:r w:rsidR="00921C7C" w:rsidRPr="002441AE">
        <w:rPr>
          <w:sz w:val="24"/>
          <w:lang w:val="it-IT"/>
        </w:rPr>
        <w:t xml:space="preserve">(tempo pieno con </w:t>
      </w:r>
      <w:r w:rsidRPr="002441AE">
        <w:rPr>
          <w:sz w:val="24"/>
          <w:lang w:val="it-IT"/>
        </w:rPr>
        <w:t xml:space="preserve"> prolungamento</w:t>
      </w:r>
      <w:r w:rsidRPr="002441AE">
        <w:rPr>
          <w:strike/>
          <w:sz w:val="24"/>
          <w:lang w:val="it-IT"/>
        </w:rPr>
        <w:t xml:space="preserve"> </w:t>
      </w:r>
      <w:r w:rsidRPr="002441AE">
        <w:rPr>
          <w:sz w:val="24"/>
          <w:lang w:val="it-IT"/>
        </w:rPr>
        <w:t>fino alle 18.00)</w:t>
      </w:r>
    </w:p>
    <w:p w:rsidR="00536408" w:rsidRPr="002441AE" w:rsidRDefault="00536408" w:rsidP="00536408">
      <w:pPr>
        <w:numPr>
          <w:ilvl w:val="0"/>
          <w:numId w:val="18"/>
        </w:numPr>
        <w:suppressAutoHyphens/>
        <w:overflowPunct/>
        <w:autoSpaceDE/>
        <w:autoSpaceDN/>
        <w:adjustRightInd/>
        <w:jc w:val="both"/>
        <w:textAlignment w:val="auto"/>
        <w:rPr>
          <w:sz w:val="24"/>
          <w:lang w:val="it-IT"/>
        </w:rPr>
      </w:pPr>
      <w:r w:rsidRPr="002441AE">
        <w:rPr>
          <w:sz w:val="24"/>
          <w:lang w:val="it-IT"/>
        </w:rPr>
        <w:t xml:space="preserve">modulo: </w:t>
      </w:r>
      <w:r w:rsidRPr="002441AE">
        <w:rPr>
          <w:i/>
          <w:sz w:val="24"/>
          <w:lang w:val="it-IT"/>
        </w:rPr>
        <w:t>dalle 07.3</w:t>
      </w:r>
      <w:r w:rsidR="003B0524" w:rsidRPr="002441AE">
        <w:rPr>
          <w:i/>
          <w:sz w:val="24"/>
          <w:lang w:val="it-IT"/>
        </w:rPr>
        <w:t>0 alle 13.0</w:t>
      </w:r>
      <w:r w:rsidRPr="002441AE">
        <w:rPr>
          <w:i/>
          <w:sz w:val="24"/>
          <w:lang w:val="it-IT"/>
        </w:rPr>
        <w:t xml:space="preserve">0 </w:t>
      </w:r>
      <w:r w:rsidRPr="002441AE">
        <w:rPr>
          <w:sz w:val="24"/>
          <w:lang w:val="it-IT"/>
        </w:rPr>
        <w:t>(part-time mattina)</w:t>
      </w:r>
    </w:p>
    <w:p w:rsidR="00536408" w:rsidRPr="002441AE" w:rsidRDefault="00536408" w:rsidP="00536408">
      <w:pPr>
        <w:numPr>
          <w:ilvl w:val="0"/>
          <w:numId w:val="18"/>
        </w:numPr>
        <w:suppressAutoHyphens/>
        <w:overflowPunct/>
        <w:autoSpaceDE/>
        <w:autoSpaceDN/>
        <w:adjustRightInd/>
        <w:jc w:val="both"/>
        <w:textAlignment w:val="auto"/>
        <w:rPr>
          <w:sz w:val="24"/>
          <w:lang w:val="it-IT"/>
        </w:rPr>
      </w:pPr>
      <w:r w:rsidRPr="002441AE">
        <w:rPr>
          <w:sz w:val="24"/>
          <w:lang w:val="it-IT"/>
        </w:rPr>
        <w:t xml:space="preserve">modulo: </w:t>
      </w:r>
      <w:r w:rsidR="00735A52" w:rsidRPr="002441AE">
        <w:rPr>
          <w:i/>
          <w:sz w:val="24"/>
          <w:lang w:val="it-IT"/>
        </w:rPr>
        <w:t>dalle 13.0</w:t>
      </w:r>
      <w:r w:rsidRPr="002441AE">
        <w:rPr>
          <w:i/>
          <w:sz w:val="24"/>
          <w:lang w:val="it-IT"/>
        </w:rPr>
        <w:t>0 alle 16.00</w:t>
      </w:r>
      <w:r w:rsidR="008F54CC" w:rsidRPr="002441AE">
        <w:rPr>
          <w:sz w:val="24"/>
          <w:lang w:val="it-IT"/>
        </w:rPr>
        <w:t xml:space="preserve"> (part-time pomeriggio)</w:t>
      </w:r>
    </w:p>
    <w:p w:rsidR="00921C7C" w:rsidRPr="002441AE" w:rsidRDefault="00921C7C" w:rsidP="00921C7C">
      <w:pPr>
        <w:numPr>
          <w:ilvl w:val="0"/>
          <w:numId w:val="18"/>
        </w:numPr>
        <w:suppressAutoHyphens/>
        <w:overflowPunct/>
        <w:autoSpaceDE/>
        <w:autoSpaceDN/>
        <w:adjustRightInd/>
        <w:jc w:val="both"/>
        <w:textAlignment w:val="auto"/>
        <w:rPr>
          <w:sz w:val="24"/>
          <w:lang w:val="it-IT"/>
        </w:rPr>
      </w:pPr>
      <w:r w:rsidRPr="002441AE">
        <w:rPr>
          <w:sz w:val="24"/>
          <w:lang w:val="it-IT"/>
        </w:rPr>
        <w:t xml:space="preserve">modulo: </w:t>
      </w:r>
      <w:r w:rsidRPr="002441AE">
        <w:rPr>
          <w:i/>
          <w:sz w:val="24"/>
          <w:lang w:val="it-IT"/>
        </w:rPr>
        <w:t xml:space="preserve">dalle 13.00 alle 16.00 + prolungamento </w:t>
      </w:r>
      <w:r w:rsidRPr="002441AE">
        <w:rPr>
          <w:sz w:val="24"/>
          <w:lang w:val="it-IT"/>
        </w:rPr>
        <w:t>(part-time con prolungamento fino alle 18.00);</w:t>
      </w:r>
    </w:p>
    <w:p w:rsidR="00921C7C" w:rsidRPr="002441AE" w:rsidRDefault="00921C7C" w:rsidP="00921C7C">
      <w:pPr>
        <w:suppressAutoHyphens/>
        <w:overflowPunct/>
        <w:autoSpaceDE/>
        <w:autoSpaceDN/>
        <w:adjustRightInd/>
        <w:ind w:left="1004"/>
        <w:jc w:val="both"/>
        <w:textAlignment w:val="auto"/>
        <w:rPr>
          <w:sz w:val="24"/>
          <w:lang w:val="it-IT"/>
        </w:rPr>
      </w:pPr>
    </w:p>
    <w:p w:rsidR="00921C7C" w:rsidRPr="002441AE" w:rsidRDefault="00921C7C" w:rsidP="00921C7C">
      <w:pPr>
        <w:suppressAutoHyphens/>
        <w:overflowPunct/>
        <w:autoSpaceDE/>
        <w:autoSpaceDN/>
        <w:adjustRightInd/>
        <w:ind w:left="1004"/>
        <w:jc w:val="both"/>
        <w:textAlignment w:val="auto"/>
        <w:rPr>
          <w:sz w:val="24"/>
          <w:lang w:val="it-IT"/>
        </w:rPr>
      </w:pPr>
    </w:p>
    <w:p w:rsidR="003B0524" w:rsidRPr="002441AE" w:rsidRDefault="003B0524" w:rsidP="003B0524">
      <w:pPr>
        <w:suppressAutoHyphens/>
        <w:overflowPunct/>
        <w:autoSpaceDE/>
        <w:autoSpaceDN/>
        <w:adjustRightInd/>
        <w:ind w:left="1004"/>
        <w:jc w:val="both"/>
        <w:textAlignment w:val="auto"/>
        <w:rPr>
          <w:sz w:val="24"/>
          <w:lang w:val="it-IT"/>
        </w:rPr>
      </w:pPr>
    </w:p>
    <w:p w:rsidR="00536408" w:rsidRPr="002441AE" w:rsidRDefault="003B0524" w:rsidP="00536408">
      <w:pPr>
        <w:suppressAutoHyphens/>
        <w:overflowPunct/>
        <w:autoSpaceDE/>
        <w:autoSpaceDN/>
        <w:adjustRightInd/>
        <w:ind w:left="360"/>
        <w:jc w:val="both"/>
        <w:textAlignment w:val="auto"/>
        <w:rPr>
          <w:sz w:val="24"/>
          <w:lang w:val="it-IT"/>
        </w:rPr>
      </w:pPr>
      <w:r w:rsidRPr="002441AE">
        <w:rPr>
          <w:sz w:val="24"/>
          <w:lang w:val="it-IT"/>
        </w:rPr>
        <w:t>Per l</w:t>
      </w:r>
      <w:r w:rsidR="00735A52" w:rsidRPr="002441AE">
        <w:rPr>
          <w:sz w:val="24"/>
          <w:lang w:val="it-IT"/>
        </w:rPr>
        <w:t>’opzione del</w:t>
      </w:r>
      <w:r w:rsidR="00536408" w:rsidRPr="002441AE">
        <w:rPr>
          <w:sz w:val="24"/>
          <w:lang w:val="it-IT"/>
        </w:rPr>
        <w:t xml:space="preserve"> prolungamento dell’orario dalle 16.00 alle 18.00 </w:t>
      </w:r>
      <w:r w:rsidR="00735A52" w:rsidRPr="002441AE">
        <w:rPr>
          <w:sz w:val="24"/>
          <w:lang w:val="it-IT"/>
        </w:rPr>
        <w:t>è previsto un costo agg</w:t>
      </w:r>
      <w:r w:rsidR="00E907A7" w:rsidRPr="002441AE">
        <w:rPr>
          <w:sz w:val="24"/>
          <w:lang w:val="it-IT"/>
        </w:rPr>
        <w:t xml:space="preserve">iuntivo a carico delle </w:t>
      </w:r>
      <w:r w:rsidR="00E907A7" w:rsidRPr="00166E34">
        <w:rPr>
          <w:sz w:val="24"/>
          <w:lang w:val="it-IT"/>
        </w:rPr>
        <w:t>famiglie e sarà attivato al raggiungimento di un numero minimo di richieste;</w:t>
      </w:r>
    </w:p>
    <w:p w:rsidR="00735A52" w:rsidRPr="00735A52" w:rsidRDefault="00735A52" w:rsidP="00536408">
      <w:pPr>
        <w:suppressAutoHyphens/>
        <w:overflowPunct/>
        <w:autoSpaceDE/>
        <w:autoSpaceDN/>
        <w:adjustRightInd/>
        <w:ind w:left="360"/>
        <w:jc w:val="both"/>
        <w:textAlignment w:val="auto"/>
        <w:rPr>
          <w:b/>
          <w:sz w:val="24"/>
          <w:lang w:val="it-IT"/>
        </w:rPr>
      </w:pPr>
    </w:p>
    <w:p w:rsidR="00536408" w:rsidRDefault="00536408" w:rsidP="00536408">
      <w:pPr>
        <w:suppressAutoHyphens/>
        <w:overflowPunct/>
        <w:autoSpaceDE/>
        <w:autoSpaceDN/>
        <w:adjustRightInd/>
        <w:ind w:left="360"/>
        <w:jc w:val="both"/>
        <w:textAlignment w:val="auto"/>
        <w:rPr>
          <w:sz w:val="24"/>
          <w:lang w:val="it-IT"/>
        </w:rPr>
      </w:pPr>
    </w:p>
    <w:p w:rsidR="00536408" w:rsidRPr="0029521A" w:rsidRDefault="00536408" w:rsidP="00536408">
      <w:pPr>
        <w:numPr>
          <w:ilvl w:val="0"/>
          <w:numId w:val="8"/>
        </w:numPr>
        <w:tabs>
          <w:tab w:val="left" w:pos="426"/>
        </w:tabs>
        <w:suppressAutoHyphens/>
        <w:overflowPunct/>
        <w:autoSpaceDE/>
        <w:autoSpaceDN/>
        <w:adjustRightInd/>
        <w:jc w:val="both"/>
        <w:textAlignment w:val="auto"/>
        <w:rPr>
          <w:sz w:val="24"/>
          <w:lang w:val="it-IT"/>
        </w:rPr>
      </w:pPr>
      <w:r w:rsidRPr="0029521A">
        <w:rPr>
          <w:sz w:val="24"/>
          <w:lang w:val="it-IT"/>
        </w:rPr>
        <w:t>L’accettazione dei bambini avviene entro le ore 09.00;</w:t>
      </w:r>
    </w:p>
    <w:p w:rsidR="00536408" w:rsidRPr="0029521A" w:rsidRDefault="00536408" w:rsidP="00536408">
      <w:pPr>
        <w:jc w:val="both"/>
        <w:rPr>
          <w:sz w:val="24"/>
          <w:lang w:val="it-IT"/>
        </w:rPr>
      </w:pPr>
    </w:p>
    <w:p w:rsidR="00536408" w:rsidRPr="0029521A" w:rsidRDefault="00536408" w:rsidP="00536408">
      <w:pPr>
        <w:numPr>
          <w:ilvl w:val="0"/>
          <w:numId w:val="8"/>
        </w:numPr>
        <w:tabs>
          <w:tab w:val="left" w:pos="1278"/>
        </w:tabs>
        <w:suppressAutoHyphens/>
        <w:overflowPunct/>
        <w:autoSpaceDE/>
        <w:autoSpaceDN/>
        <w:adjustRightInd/>
        <w:jc w:val="both"/>
        <w:textAlignment w:val="auto"/>
        <w:rPr>
          <w:sz w:val="24"/>
          <w:lang w:val="it-IT"/>
        </w:rPr>
      </w:pPr>
      <w:r w:rsidRPr="0029521A">
        <w:rPr>
          <w:sz w:val="24"/>
          <w:lang w:val="it-IT"/>
        </w:rPr>
        <w:t>Il Nido sarà chiuso nei seguenti periodi:</w:t>
      </w:r>
    </w:p>
    <w:p w:rsidR="00536408" w:rsidRPr="0029521A" w:rsidRDefault="00536408" w:rsidP="00536408">
      <w:pPr>
        <w:numPr>
          <w:ilvl w:val="0"/>
          <w:numId w:val="19"/>
        </w:numPr>
        <w:suppressAutoHyphens/>
        <w:overflowPunct/>
        <w:autoSpaceDE/>
        <w:autoSpaceDN/>
        <w:adjustRightInd/>
        <w:jc w:val="both"/>
        <w:textAlignment w:val="auto"/>
        <w:rPr>
          <w:sz w:val="24"/>
          <w:lang w:val="it-IT"/>
        </w:rPr>
      </w:pPr>
      <w:r w:rsidRPr="0029521A">
        <w:rPr>
          <w:sz w:val="24"/>
          <w:lang w:val="it-IT"/>
        </w:rPr>
        <w:t>tutte le festività civili e religiose;</w:t>
      </w:r>
    </w:p>
    <w:p w:rsidR="00536408" w:rsidRDefault="00536408" w:rsidP="00536408">
      <w:pPr>
        <w:numPr>
          <w:ilvl w:val="0"/>
          <w:numId w:val="19"/>
        </w:numPr>
        <w:suppressAutoHyphens/>
        <w:overflowPunct/>
        <w:autoSpaceDE/>
        <w:autoSpaceDN/>
        <w:adjustRightInd/>
        <w:jc w:val="both"/>
        <w:textAlignment w:val="auto"/>
        <w:rPr>
          <w:sz w:val="24"/>
        </w:rPr>
      </w:pPr>
      <w:r>
        <w:rPr>
          <w:sz w:val="24"/>
        </w:rPr>
        <w:t>il mese di agosto;</w:t>
      </w:r>
    </w:p>
    <w:p w:rsidR="00536408" w:rsidRDefault="00536408" w:rsidP="00536408">
      <w:pPr>
        <w:ind w:left="360"/>
        <w:jc w:val="both"/>
        <w:rPr>
          <w:sz w:val="24"/>
        </w:rPr>
      </w:pPr>
    </w:p>
    <w:p w:rsidR="00536408" w:rsidRDefault="00536408" w:rsidP="00536408">
      <w:pPr>
        <w:pStyle w:val="Rientrocorpodeltesto21"/>
        <w:numPr>
          <w:ilvl w:val="0"/>
          <w:numId w:val="8"/>
        </w:numPr>
        <w:autoSpaceDE/>
        <w:autoSpaceDN/>
      </w:pPr>
      <w:r>
        <w:t>Annualmente l’ente gestore rilascerà il calendario annuale preposto tenendo conto di un’apertura di almeno 47 settimane così come previsto dall’A.S.L.</w:t>
      </w:r>
    </w:p>
    <w:p w:rsidR="00536408" w:rsidRPr="0029521A" w:rsidRDefault="00536408" w:rsidP="00536408">
      <w:pPr>
        <w:ind w:left="360"/>
        <w:jc w:val="both"/>
        <w:rPr>
          <w:sz w:val="24"/>
          <w:lang w:val="it-IT"/>
        </w:rPr>
      </w:pPr>
    </w:p>
    <w:p w:rsidR="00536408" w:rsidRPr="0029521A" w:rsidRDefault="00536408" w:rsidP="00536408">
      <w:pPr>
        <w:pStyle w:val="Titolo9"/>
        <w:jc w:val="center"/>
        <w:rPr>
          <w:rFonts w:ascii="Times New Roman" w:hAnsi="Times New Roman"/>
          <w:b/>
          <w:sz w:val="28"/>
          <w:szCs w:val="28"/>
        </w:rPr>
      </w:pPr>
      <w:r w:rsidRPr="0029521A">
        <w:rPr>
          <w:rFonts w:ascii="Times New Roman" w:hAnsi="Times New Roman"/>
          <w:b/>
          <w:sz w:val="28"/>
          <w:szCs w:val="28"/>
        </w:rPr>
        <w:t>ART. 6</w:t>
      </w:r>
    </w:p>
    <w:p w:rsidR="00536408" w:rsidRPr="0029521A" w:rsidRDefault="00536408" w:rsidP="00536408">
      <w:pPr>
        <w:pStyle w:val="Titolo5"/>
        <w:jc w:val="center"/>
        <w:rPr>
          <w:rFonts w:ascii="Times New Roman" w:hAnsi="Times New Roman"/>
          <w:sz w:val="28"/>
          <w:szCs w:val="28"/>
        </w:rPr>
      </w:pPr>
      <w:r w:rsidRPr="0029521A">
        <w:rPr>
          <w:rFonts w:ascii="Times New Roman" w:hAnsi="Times New Roman"/>
          <w:sz w:val="28"/>
          <w:szCs w:val="28"/>
        </w:rPr>
        <w:t>Determinazione Rette</w:t>
      </w:r>
    </w:p>
    <w:p w:rsidR="00536408" w:rsidRPr="00DA1152" w:rsidRDefault="00536408" w:rsidP="00536408"/>
    <w:p w:rsidR="00536408" w:rsidRPr="00877A0D" w:rsidRDefault="00536408" w:rsidP="00536408">
      <w:pPr>
        <w:pStyle w:val="Rientrocorpodeltesto21"/>
        <w:numPr>
          <w:ilvl w:val="0"/>
          <w:numId w:val="9"/>
        </w:numPr>
        <w:autoSpaceDE/>
        <w:autoSpaceDN/>
      </w:pPr>
      <w:r w:rsidRPr="00877A0D">
        <w:t xml:space="preserve">I criteri per la determinazione delle rette vengono approvati dal Consiglio Comunale. </w:t>
      </w:r>
    </w:p>
    <w:p w:rsidR="00536408" w:rsidRPr="00877A0D" w:rsidRDefault="00536408" w:rsidP="00536408">
      <w:pPr>
        <w:pStyle w:val="Rientrocorpodeltesto21"/>
      </w:pPr>
    </w:p>
    <w:p w:rsidR="00536408" w:rsidRPr="00877A0D" w:rsidRDefault="00536408" w:rsidP="00536408">
      <w:pPr>
        <w:pStyle w:val="Rientrocorpodeltesto21"/>
        <w:numPr>
          <w:ilvl w:val="0"/>
          <w:numId w:val="9"/>
        </w:numPr>
        <w:autoSpaceDE/>
        <w:autoSpaceDN/>
      </w:pPr>
      <w:r w:rsidRPr="00877A0D">
        <w:t xml:space="preserve">La determinazione della percentuale di contribuzione al costo del </w:t>
      </w:r>
      <w:r w:rsidR="00036B17">
        <w:t xml:space="preserve">servizio verrà determinata con </w:t>
      </w:r>
      <w:r w:rsidRPr="00877A0D">
        <w:t>il metodo della interpolazione lineare. Tale metodo utilizza una formula matematica attraverso la quale si individua la gradualità della contribuzione dell’utente al costo del servizio.</w:t>
      </w:r>
    </w:p>
    <w:p w:rsidR="00536408" w:rsidRPr="0029521A" w:rsidRDefault="00536408" w:rsidP="00536408">
      <w:pPr>
        <w:pStyle w:val="Paragrafoelenco"/>
        <w:rPr>
          <w:lang w:val="it-IT"/>
        </w:rPr>
      </w:pPr>
    </w:p>
    <w:p w:rsidR="00536408" w:rsidRPr="005C601F" w:rsidRDefault="00536408" w:rsidP="00536408">
      <w:pPr>
        <w:pStyle w:val="Rientrocorpodeltesto21"/>
        <w:numPr>
          <w:ilvl w:val="0"/>
          <w:numId w:val="9"/>
        </w:numPr>
        <w:autoSpaceDE/>
        <w:autoSpaceDN/>
      </w:pPr>
      <w:r w:rsidRPr="005C601F">
        <w:t>Le rette comprendono una quota fissa e un costo pasto. Mensilmente viene fatturata la quota fissa sommata al numero dei pasti realmente utilizzati. In caso di assenza del minore verrà comunque fatturata la quota fissa definita dalla percentuale risultante da interpolazione lineare.</w:t>
      </w:r>
    </w:p>
    <w:p w:rsidR="00536408" w:rsidRDefault="00536408" w:rsidP="00536408">
      <w:pPr>
        <w:pStyle w:val="Rientrocorpodeltesto21"/>
        <w:ind w:left="0"/>
      </w:pPr>
    </w:p>
    <w:p w:rsidR="00536408" w:rsidRPr="00F42888" w:rsidRDefault="00536408" w:rsidP="00536408">
      <w:pPr>
        <w:pStyle w:val="Rientrocorpodeltesto21"/>
        <w:numPr>
          <w:ilvl w:val="0"/>
          <w:numId w:val="9"/>
        </w:numPr>
        <w:autoSpaceDE/>
        <w:autoSpaceDN/>
      </w:pPr>
      <w:r>
        <w:t xml:space="preserve">La retta viene pagata mensilmente; qualora venga rilevato il mancato pagamento entro il 15 del mese successivo alla emissione della fattura, l’ente gestore procederà ad introitare la quota di caparra versata al momento dell’iscrizione, </w:t>
      </w:r>
      <w:r w:rsidRPr="00F42888">
        <w:t>(previo invio di comunicazione di sollecito)</w:t>
      </w:r>
      <w:r>
        <w:t xml:space="preserve"> considerandola a copertura del mancato pagamento della retta e ad addebitare gli eventuali interessi di mora maturati. Nel caso ulteriore ritardato pagamento l’ente gestore si riserva di non accettare più la presenze del bambino al nido. </w:t>
      </w:r>
      <w:r w:rsidRPr="00F42888">
        <w:t>Tale procedura sarà applicata previo verifica da parte del servizio sociale della situazione economica della famiglia.</w:t>
      </w:r>
    </w:p>
    <w:p w:rsidR="00536408" w:rsidRDefault="00536408" w:rsidP="00536408">
      <w:pPr>
        <w:pStyle w:val="Rientrocorpodeltesto21"/>
        <w:ind w:left="0"/>
        <w:rPr>
          <w:b/>
          <w:bCs/>
        </w:rPr>
      </w:pPr>
    </w:p>
    <w:p w:rsidR="00536408" w:rsidRPr="0029521A" w:rsidRDefault="00536408" w:rsidP="00536408">
      <w:pPr>
        <w:numPr>
          <w:ilvl w:val="0"/>
          <w:numId w:val="9"/>
        </w:numPr>
        <w:suppressAutoHyphens/>
        <w:overflowPunct/>
        <w:autoSpaceDE/>
        <w:autoSpaceDN/>
        <w:adjustRightInd/>
        <w:jc w:val="both"/>
        <w:textAlignment w:val="auto"/>
        <w:rPr>
          <w:sz w:val="24"/>
          <w:lang w:val="it-IT"/>
        </w:rPr>
      </w:pPr>
      <w:r w:rsidRPr="0029521A">
        <w:rPr>
          <w:sz w:val="24"/>
          <w:lang w:val="it-IT"/>
        </w:rPr>
        <w:t xml:space="preserve">Nel primo mese di frequenza </w:t>
      </w:r>
      <w:r w:rsidR="00735A52">
        <w:rPr>
          <w:sz w:val="24"/>
          <w:lang w:val="it-IT"/>
        </w:rPr>
        <w:t xml:space="preserve">dei nuovi inserimenti </w:t>
      </w:r>
      <w:r w:rsidR="00D24413">
        <w:rPr>
          <w:sz w:val="24"/>
          <w:lang w:val="it-IT"/>
        </w:rPr>
        <w:t>la quota fissa viene</w:t>
      </w:r>
      <w:r w:rsidR="00735A52">
        <w:rPr>
          <w:sz w:val="24"/>
          <w:lang w:val="it-IT"/>
        </w:rPr>
        <w:t xml:space="preserve"> calcolata sulle settimane effettive di frequenza</w:t>
      </w:r>
      <w:r w:rsidR="00AC7CD5">
        <w:rPr>
          <w:sz w:val="24"/>
          <w:lang w:val="it-IT"/>
        </w:rPr>
        <w:t>;</w:t>
      </w:r>
    </w:p>
    <w:p w:rsidR="00536408" w:rsidRPr="0029521A" w:rsidRDefault="00536408" w:rsidP="00536408">
      <w:pPr>
        <w:ind w:left="720"/>
        <w:jc w:val="both"/>
        <w:rPr>
          <w:sz w:val="24"/>
          <w:lang w:val="it-IT"/>
        </w:rPr>
      </w:pPr>
    </w:p>
    <w:p w:rsidR="00536408" w:rsidRPr="00972C66" w:rsidRDefault="00536408" w:rsidP="00536408">
      <w:pPr>
        <w:pStyle w:val="Rientrocorpodeltesto21"/>
        <w:numPr>
          <w:ilvl w:val="0"/>
          <w:numId w:val="9"/>
        </w:numPr>
        <w:autoSpaceDE/>
        <w:autoSpaceDN/>
      </w:pPr>
      <w:r w:rsidRPr="00972C66">
        <w:t>E’ prevista, per motivi di salute del bambino, la sospensione temporanea del se</w:t>
      </w:r>
      <w:r w:rsidR="00D15728">
        <w:t xml:space="preserve">rvizio per un massimo di 3 mesi a seguito di presentazione di certificato medico indicante la patologia </w:t>
      </w:r>
      <w:r w:rsidR="00D15728" w:rsidRPr="00D15728">
        <w:rPr>
          <w:u w:val="single"/>
        </w:rPr>
        <w:t xml:space="preserve">in corso </w:t>
      </w:r>
      <w:r w:rsidR="00FB7A76">
        <w:t>che precluda</w:t>
      </w:r>
      <w:r w:rsidR="00D15728">
        <w:t xml:space="preserve"> la frequenza del nido;</w:t>
      </w:r>
    </w:p>
    <w:p w:rsidR="00536408" w:rsidRPr="00972C66" w:rsidRDefault="00536408" w:rsidP="00536408">
      <w:pPr>
        <w:pStyle w:val="Paragrafoelenco"/>
        <w:rPr>
          <w:lang w:val="it-IT"/>
        </w:rPr>
      </w:pPr>
    </w:p>
    <w:p w:rsidR="00536408" w:rsidRPr="00972C66" w:rsidRDefault="00536408" w:rsidP="00536408">
      <w:pPr>
        <w:pStyle w:val="Rientrocorpodeltesto21"/>
        <w:numPr>
          <w:ilvl w:val="0"/>
          <w:numId w:val="9"/>
        </w:numPr>
        <w:autoSpaceDE/>
        <w:autoSpaceDN/>
      </w:pPr>
      <w:r w:rsidRPr="00972C66">
        <w:t>In tali casi la quota fissa verrà ridotta nel seguente modo:</w:t>
      </w:r>
    </w:p>
    <w:p w:rsidR="00536408" w:rsidRPr="00972C66" w:rsidRDefault="00536408" w:rsidP="00536408">
      <w:pPr>
        <w:pStyle w:val="Rientrocorpodeltesto21"/>
        <w:numPr>
          <w:ilvl w:val="0"/>
          <w:numId w:val="11"/>
        </w:numPr>
        <w:autoSpaceDE/>
        <w:autoSpaceDN/>
      </w:pPr>
      <w:r w:rsidRPr="00972C66">
        <w:t>1° mese: riduzione del 30%;</w:t>
      </w:r>
    </w:p>
    <w:p w:rsidR="00536408" w:rsidRPr="00972C66" w:rsidRDefault="00536408" w:rsidP="00536408">
      <w:pPr>
        <w:pStyle w:val="Rientrocorpodeltesto21"/>
        <w:numPr>
          <w:ilvl w:val="0"/>
          <w:numId w:val="11"/>
        </w:numPr>
        <w:autoSpaceDE/>
        <w:autoSpaceDN/>
      </w:pPr>
      <w:r w:rsidRPr="00972C66">
        <w:t>2° mese: riduzione del 40%;</w:t>
      </w:r>
    </w:p>
    <w:p w:rsidR="00536408" w:rsidRPr="00972C66" w:rsidRDefault="00536408" w:rsidP="00536408">
      <w:pPr>
        <w:pStyle w:val="Rientrocorpodeltesto21"/>
        <w:numPr>
          <w:ilvl w:val="0"/>
          <w:numId w:val="11"/>
        </w:numPr>
        <w:autoSpaceDE/>
        <w:autoSpaceDN/>
      </w:pPr>
      <w:r w:rsidRPr="00972C66">
        <w:t>3° mese: riduzione del 50%;</w:t>
      </w:r>
    </w:p>
    <w:p w:rsidR="00536408" w:rsidRPr="00972C66" w:rsidRDefault="00536408" w:rsidP="00536408">
      <w:pPr>
        <w:pStyle w:val="Rientrocorpodeltesto21"/>
      </w:pPr>
      <w:r w:rsidRPr="00972C66">
        <w:t>I mesi eccedenti ai tre verranno pagati per intero</w:t>
      </w:r>
      <w:r w:rsidR="00EA0F1A">
        <w:t xml:space="preserve"> a prescindere dal certificato medico;</w:t>
      </w:r>
    </w:p>
    <w:p w:rsidR="00536408" w:rsidRPr="005C601F" w:rsidRDefault="00536408" w:rsidP="00536408">
      <w:pPr>
        <w:pStyle w:val="Rientrocorpodeltesto21"/>
        <w:ind w:left="0"/>
      </w:pPr>
    </w:p>
    <w:p w:rsidR="00536408" w:rsidRPr="0045433B" w:rsidRDefault="00536408" w:rsidP="00536408">
      <w:pPr>
        <w:pStyle w:val="Rientrocorpodeltesto21"/>
        <w:numPr>
          <w:ilvl w:val="0"/>
          <w:numId w:val="9"/>
        </w:numPr>
        <w:autoSpaceDE/>
        <w:autoSpaceDN/>
      </w:pPr>
      <w:r w:rsidRPr="0045433B">
        <w:t xml:space="preserve">Per i cittadini residenti che hanno fratelli frequentanti contemporaneamente il nido, l’Ufficio Comunale applicherà una quota pari alla percentuale elaborata dall’interpolazione lineare e l’altra con una riduzione pari al 30% della retta applicata. I pasti verranno addebitati in base alle giornate di effettiva frequenza. </w:t>
      </w:r>
    </w:p>
    <w:p w:rsidR="00536408" w:rsidRPr="00272CF2" w:rsidRDefault="00536408" w:rsidP="00272CF2">
      <w:pPr>
        <w:rPr>
          <w:lang w:val="it-IT"/>
        </w:rPr>
      </w:pPr>
    </w:p>
    <w:p w:rsidR="00536408" w:rsidRPr="00E40E72" w:rsidRDefault="00536408" w:rsidP="00536408">
      <w:pPr>
        <w:pStyle w:val="Paragrafoelenco"/>
        <w:rPr>
          <w:lang w:val="it-IT"/>
        </w:rPr>
      </w:pPr>
    </w:p>
    <w:p w:rsidR="00536408" w:rsidRPr="005C601F" w:rsidRDefault="00536408" w:rsidP="00536408">
      <w:pPr>
        <w:pStyle w:val="Rientrocorpodeltesto21"/>
        <w:numPr>
          <w:ilvl w:val="0"/>
          <w:numId w:val="9"/>
        </w:numPr>
        <w:autoSpaceDE/>
        <w:autoSpaceDN/>
      </w:pPr>
      <w:r w:rsidRPr="005C601F">
        <w:t>Eventuali situazioni particolari verranno valutate dal servizio sociale.</w:t>
      </w:r>
    </w:p>
    <w:p w:rsidR="00536408" w:rsidRPr="004620F3" w:rsidRDefault="00536408" w:rsidP="00536408">
      <w:pPr>
        <w:jc w:val="center"/>
        <w:rPr>
          <w:b/>
          <w:sz w:val="28"/>
          <w:lang w:val="it-IT"/>
        </w:rPr>
      </w:pPr>
    </w:p>
    <w:p w:rsidR="00536408" w:rsidRPr="004620F3" w:rsidRDefault="00536408" w:rsidP="00536408">
      <w:pPr>
        <w:jc w:val="center"/>
        <w:rPr>
          <w:b/>
          <w:sz w:val="28"/>
          <w:lang w:val="it-IT"/>
        </w:rPr>
      </w:pPr>
    </w:p>
    <w:p w:rsidR="00536408" w:rsidRDefault="00536408" w:rsidP="00536408">
      <w:pPr>
        <w:jc w:val="center"/>
        <w:rPr>
          <w:b/>
          <w:sz w:val="28"/>
        </w:rPr>
      </w:pPr>
      <w:r>
        <w:rPr>
          <w:b/>
          <w:sz w:val="28"/>
        </w:rPr>
        <w:t>ART. 7</w:t>
      </w:r>
    </w:p>
    <w:p w:rsidR="00536408" w:rsidRDefault="00536408" w:rsidP="00536408">
      <w:pPr>
        <w:jc w:val="center"/>
        <w:rPr>
          <w:b/>
          <w:sz w:val="28"/>
        </w:rPr>
      </w:pPr>
    </w:p>
    <w:p w:rsidR="00536408" w:rsidRPr="0029521A" w:rsidRDefault="00536408" w:rsidP="00536408">
      <w:pPr>
        <w:jc w:val="center"/>
        <w:rPr>
          <w:b/>
          <w:i/>
          <w:sz w:val="28"/>
        </w:rPr>
      </w:pPr>
      <w:r w:rsidRPr="0029521A">
        <w:rPr>
          <w:b/>
          <w:i/>
          <w:sz w:val="28"/>
        </w:rPr>
        <w:t>Modalità di gestione</w:t>
      </w:r>
    </w:p>
    <w:p w:rsidR="00536408" w:rsidRDefault="00536408" w:rsidP="00536408">
      <w:pPr>
        <w:jc w:val="center"/>
        <w:rPr>
          <w:i/>
          <w:sz w:val="28"/>
        </w:rPr>
      </w:pPr>
    </w:p>
    <w:p w:rsidR="00536408" w:rsidRDefault="00536408" w:rsidP="00536408">
      <w:pPr>
        <w:pStyle w:val="Rientrocorpodeltesto31"/>
        <w:numPr>
          <w:ilvl w:val="0"/>
          <w:numId w:val="6"/>
        </w:numPr>
      </w:pPr>
      <w:r>
        <w:t>La coordinatrice del nido e gli educatori (da ora Equipe Tecnica) elaborano  gli indirizzi generali organizzativi e educativi e vigila sulla loro  applicazione;</w:t>
      </w:r>
    </w:p>
    <w:p w:rsidR="00536408" w:rsidRDefault="00536408" w:rsidP="00536408">
      <w:pPr>
        <w:pStyle w:val="Rientrocorpodeltesto31"/>
        <w:ind w:left="0" w:firstLine="0"/>
      </w:pPr>
    </w:p>
    <w:p w:rsidR="00536408" w:rsidRDefault="00536408" w:rsidP="00536408">
      <w:pPr>
        <w:pStyle w:val="Rientrocorpodeltesto31"/>
        <w:numPr>
          <w:ilvl w:val="0"/>
          <w:numId w:val="6"/>
        </w:numPr>
      </w:pPr>
      <w:r>
        <w:t>Sono programmati con le famiglie, previo convocazione scritta, i seguenti incontri:</w:t>
      </w:r>
    </w:p>
    <w:p w:rsidR="00536408" w:rsidRDefault="00536408" w:rsidP="00536408">
      <w:pPr>
        <w:pStyle w:val="Rientrocorpodeltesto31"/>
        <w:ind w:left="720" w:firstLine="0"/>
      </w:pPr>
    </w:p>
    <w:p w:rsidR="00536408" w:rsidRPr="0029521A" w:rsidRDefault="00536408" w:rsidP="00536408">
      <w:pPr>
        <w:numPr>
          <w:ilvl w:val="0"/>
          <w:numId w:val="12"/>
        </w:numPr>
        <w:suppressAutoHyphens/>
        <w:overflowPunct/>
        <w:autoSpaceDE/>
        <w:autoSpaceDN/>
        <w:adjustRightInd/>
        <w:jc w:val="both"/>
        <w:textAlignment w:val="auto"/>
        <w:rPr>
          <w:sz w:val="24"/>
          <w:lang w:val="it-IT"/>
        </w:rPr>
      </w:pPr>
      <w:r w:rsidRPr="0029521A">
        <w:rPr>
          <w:sz w:val="24"/>
          <w:lang w:val="it-IT"/>
        </w:rPr>
        <w:t>un incontro  ad  inizio  anno con l’Equipe Tecnica per la presentazione del programma di lavoro;</w:t>
      </w:r>
    </w:p>
    <w:p w:rsidR="00536408" w:rsidRPr="0029521A" w:rsidRDefault="00536408" w:rsidP="00536408">
      <w:pPr>
        <w:numPr>
          <w:ilvl w:val="0"/>
          <w:numId w:val="12"/>
        </w:numPr>
        <w:suppressAutoHyphens/>
        <w:overflowPunct/>
        <w:autoSpaceDE/>
        <w:autoSpaceDN/>
        <w:adjustRightInd/>
        <w:jc w:val="both"/>
        <w:textAlignment w:val="auto"/>
        <w:rPr>
          <w:sz w:val="24"/>
          <w:lang w:val="it-IT"/>
        </w:rPr>
      </w:pPr>
      <w:r w:rsidRPr="0029521A">
        <w:rPr>
          <w:sz w:val="24"/>
          <w:lang w:val="it-IT"/>
        </w:rPr>
        <w:t>incontri annuali con esperti del settore, individuati anche con il  concorso dei genitori degli iscritti;</w:t>
      </w:r>
    </w:p>
    <w:p w:rsidR="00536408" w:rsidRPr="0029521A" w:rsidRDefault="00536408" w:rsidP="00536408">
      <w:pPr>
        <w:numPr>
          <w:ilvl w:val="0"/>
          <w:numId w:val="12"/>
        </w:numPr>
        <w:suppressAutoHyphens/>
        <w:overflowPunct/>
        <w:autoSpaceDE/>
        <w:autoSpaceDN/>
        <w:adjustRightInd/>
        <w:jc w:val="both"/>
        <w:textAlignment w:val="auto"/>
        <w:rPr>
          <w:sz w:val="24"/>
          <w:lang w:val="it-IT"/>
        </w:rPr>
      </w:pPr>
      <w:r w:rsidRPr="0029521A">
        <w:rPr>
          <w:sz w:val="24"/>
          <w:lang w:val="it-IT"/>
        </w:rPr>
        <w:t>un incontro, a fine anno scolastico, di presentazione del servizio ai nuovi utenti;</w:t>
      </w:r>
    </w:p>
    <w:p w:rsidR="00536408" w:rsidRPr="0029521A" w:rsidRDefault="00536408" w:rsidP="00536408">
      <w:pPr>
        <w:tabs>
          <w:tab w:val="left" w:pos="2460"/>
        </w:tabs>
        <w:ind w:left="360"/>
        <w:jc w:val="both"/>
        <w:rPr>
          <w:sz w:val="24"/>
          <w:lang w:val="it-IT"/>
        </w:rPr>
      </w:pPr>
      <w:r w:rsidRPr="0029521A">
        <w:rPr>
          <w:sz w:val="24"/>
          <w:lang w:val="it-IT"/>
        </w:rPr>
        <w:tab/>
      </w:r>
    </w:p>
    <w:p w:rsidR="00536408" w:rsidRPr="0029521A" w:rsidRDefault="00536408" w:rsidP="00536408">
      <w:pPr>
        <w:numPr>
          <w:ilvl w:val="0"/>
          <w:numId w:val="6"/>
        </w:numPr>
        <w:suppressAutoHyphens/>
        <w:overflowPunct/>
        <w:autoSpaceDE/>
        <w:autoSpaceDN/>
        <w:adjustRightInd/>
        <w:jc w:val="both"/>
        <w:textAlignment w:val="auto"/>
        <w:rPr>
          <w:sz w:val="24"/>
          <w:lang w:val="it-IT"/>
        </w:rPr>
      </w:pPr>
      <w:r w:rsidRPr="0029521A">
        <w:rPr>
          <w:sz w:val="24"/>
          <w:lang w:val="it-IT"/>
        </w:rPr>
        <w:t>L’Equipe Tecnica stabilisce rapporti di efficace collaborazione con gli ope</w:t>
      </w:r>
      <w:r w:rsidR="00EA0F1A">
        <w:rPr>
          <w:sz w:val="24"/>
          <w:lang w:val="it-IT"/>
        </w:rPr>
        <w:t>ratori socio-sanitari dell’A</w:t>
      </w:r>
      <w:r w:rsidRPr="0029521A">
        <w:rPr>
          <w:sz w:val="24"/>
          <w:lang w:val="it-IT"/>
        </w:rPr>
        <w:t>.</w:t>
      </w:r>
      <w:r w:rsidR="00EA0F1A">
        <w:rPr>
          <w:sz w:val="24"/>
          <w:lang w:val="it-IT"/>
        </w:rPr>
        <w:t>T.S.</w:t>
      </w:r>
      <w:r w:rsidRPr="0029521A">
        <w:rPr>
          <w:sz w:val="24"/>
          <w:lang w:val="it-IT"/>
        </w:rPr>
        <w:t xml:space="preserve"> per iniziative di prevenzione; </w:t>
      </w:r>
    </w:p>
    <w:p w:rsidR="00536408" w:rsidRPr="0029521A" w:rsidRDefault="00536408" w:rsidP="00536408">
      <w:pPr>
        <w:ind w:left="555"/>
        <w:jc w:val="both"/>
        <w:rPr>
          <w:sz w:val="24"/>
          <w:lang w:val="it-IT"/>
        </w:rPr>
      </w:pPr>
    </w:p>
    <w:p w:rsidR="00536408" w:rsidRPr="0029521A" w:rsidRDefault="00536408" w:rsidP="00536408">
      <w:pPr>
        <w:numPr>
          <w:ilvl w:val="0"/>
          <w:numId w:val="6"/>
        </w:numPr>
        <w:suppressAutoHyphens/>
        <w:overflowPunct/>
        <w:autoSpaceDE/>
        <w:autoSpaceDN/>
        <w:adjustRightInd/>
        <w:jc w:val="both"/>
        <w:textAlignment w:val="auto"/>
        <w:rPr>
          <w:sz w:val="24"/>
          <w:lang w:val="it-IT"/>
        </w:rPr>
      </w:pPr>
      <w:r w:rsidRPr="0029521A">
        <w:rPr>
          <w:sz w:val="24"/>
          <w:lang w:val="it-IT"/>
        </w:rPr>
        <w:t>L’Equipe Tecnica formula proposte relative alla disciplina del servizio e alla modifica del presente regolamento.</w:t>
      </w:r>
    </w:p>
    <w:p w:rsidR="00536408" w:rsidRDefault="00536408" w:rsidP="00536408">
      <w:pPr>
        <w:jc w:val="both"/>
        <w:rPr>
          <w:sz w:val="24"/>
          <w:lang w:val="it-IT"/>
        </w:rPr>
      </w:pPr>
    </w:p>
    <w:p w:rsidR="00536408" w:rsidRDefault="00536408" w:rsidP="00536408">
      <w:pPr>
        <w:jc w:val="center"/>
        <w:rPr>
          <w:b/>
          <w:sz w:val="28"/>
          <w:lang w:val="it-IT"/>
        </w:rPr>
      </w:pPr>
    </w:p>
    <w:p w:rsidR="00536408" w:rsidRDefault="00536408" w:rsidP="00536408">
      <w:pPr>
        <w:jc w:val="center"/>
        <w:rPr>
          <w:b/>
          <w:sz w:val="28"/>
        </w:rPr>
      </w:pPr>
      <w:r>
        <w:rPr>
          <w:b/>
          <w:sz w:val="28"/>
        </w:rPr>
        <w:t>ART. 8</w:t>
      </w:r>
    </w:p>
    <w:p w:rsidR="00536408" w:rsidRDefault="00536408" w:rsidP="00536408">
      <w:pPr>
        <w:jc w:val="center"/>
        <w:rPr>
          <w:b/>
          <w:sz w:val="28"/>
        </w:rPr>
      </w:pPr>
    </w:p>
    <w:p w:rsidR="00536408" w:rsidRPr="0029521A" w:rsidRDefault="00536408" w:rsidP="00536408">
      <w:pPr>
        <w:jc w:val="center"/>
        <w:rPr>
          <w:b/>
          <w:i/>
          <w:sz w:val="28"/>
        </w:rPr>
      </w:pPr>
      <w:r w:rsidRPr="0029521A">
        <w:rPr>
          <w:b/>
          <w:i/>
          <w:sz w:val="28"/>
        </w:rPr>
        <w:t>Personale</w:t>
      </w:r>
    </w:p>
    <w:p w:rsidR="00536408" w:rsidRDefault="00536408" w:rsidP="00536408">
      <w:pPr>
        <w:jc w:val="center"/>
        <w:rPr>
          <w:i/>
          <w:sz w:val="28"/>
        </w:rPr>
      </w:pPr>
    </w:p>
    <w:p w:rsidR="00536408" w:rsidRDefault="00536408" w:rsidP="00536408">
      <w:pPr>
        <w:pStyle w:val="Rientrocorpodeltesto31"/>
        <w:numPr>
          <w:ilvl w:val="0"/>
          <w:numId w:val="4"/>
        </w:numPr>
      </w:pPr>
      <w:r>
        <w:t>Il personale del nido è regolarmente assunto ed inquadrato come previsto dal contratto collettivo nazionale che sarà applicato dall’ente gestore. Detto personale dovrà essere in possesso dei titoli di studio previsti dalla normativa vigente per il ruolo dagli stessi ricoperto;</w:t>
      </w:r>
    </w:p>
    <w:p w:rsidR="00536408" w:rsidRDefault="00536408" w:rsidP="00536408">
      <w:pPr>
        <w:pStyle w:val="Rientrocorpodeltesto31"/>
        <w:rPr>
          <w:color w:val="FF0000"/>
        </w:rPr>
      </w:pPr>
    </w:p>
    <w:p w:rsidR="00536408" w:rsidRPr="0029521A" w:rsidRDefault="00536408" w:rsidP="00536408">
      <w:pPr>
        <w:numPr>
          <w:ilvl w:val="0"/>
          <w:numId w:val="4"/>
        </w:numPr>
        <w:suppressAutoHyphens/>
        <w:overflowPunct/>
        <w:autoSpaceDE/>
        <w:autoSpaceDN/>
        <w:adjustRightInd/>
        <w:jc w:val="both"/>
        <w:textAlignment w:val="auto"/>
        <w:rPr>
          <w:sz w:val="24"/>
          <w:lang w:val="it-IT"/>
        </w:rPr>
      </w:pPr>
      <w:r w:rsidRPr="0029521A">
        <w:rPr>
          <w:sz w:val="24"/>
          <w:lang w:val="it-IT"/>
        </w:rPr>
        <w:t>Nel nido opera personale educativo al quale sono attribuite le funzione didattiche, l’assistenza e la cura del bambino, il raccordo con le famiglie;</w:t>
      </w:r>
    </w:p>
    <w:p w:rsidR="00536408" w:rsidRDefault="00536408" w:rsidP="00536408">
      <w:pPr>
        <w:pStyle w:val="Rientrocorpodeltesto31"/>
      </w:pPr>
    </w:p>
    <w:p w:rsidR="00536408" w:rsidRPr="0029521A" w:rsidRDefault="00536408" w:rsidP="00536408">
      <w:pPr>
        <w:numPr>
          <w:ilvl w:val="0"/>
          <w:numId w:val="4"/>
        </w:numPr>
        <w:suppressAutoHyphens/>
        <w:overflowPunct/>
        <w:autoSpaceDE/>
        <w:autoSpaceDN/>
        <w:adjustRightInd/>
        <w:jc w:val="both"/>
        <w:textAlignment w:val="auto"/>
        <w:rPr>
          <w:sz w:val="24"/>
          <w:szCs w:val="24"/>
          <w:lang w:val="it-IT"/>
        </w:rPr>
      </w:pPr>
      <w:r w:rsidRPr="0029521A">
        <w:rPr>
          <w:sz w:val="24"/>
          <w:szCs w:val="24"/>
          <w:lang w:val="it-IT"/>
        </w:rPr>
        <w:lastRenderedPageBreak/>
        <w:t>Nel nido opera personale ausiliario con funzione igieniche ambientali, e distribuzione dei pasti. Il personale ausiliario funge anche da supporto al personale educativo in alcuni momenti della giornata;</w:t>
      </w:r>
    </w:p>
    <w:p w:rsidR="00536408" w:rsidRPr="0029521A" w:rsidRDefault="00536408" w:rsidP="00536408">
      <w:pPr>
        <w:jc w:val="both"/>
        <w:rPr>
          <w:b/>
          <w:bCs/>
          <w:sz w:val="24"/>
          <w:szCs w:val="24"/>
          <w:lang w:val="it-IT"/>
        </w:rPr>
      </w:pPr>
    </w:p>
    <w:p w:rsidR="00536408" w:rsidRPr="0029521A" w:rsidRDefault="00536408" w:rsidP="00536408">
      <w:pPr>
        <w:numPr>
          <w:ilvl w:val="0"/>
          <w:numId w:val="4"/>
        </w:numPr>
        <w:suppressAutoHyphens/>
        <w:overflowPunct/>
        <w:autoSpaceDE/>
        <w:autoSpaceDN/>
        <w:adjustRightInd/>
        <w:jc w:val="both"/>
        <w:textAlignment w:val="auto"/>
        <w:rPr>
          <w:sz w:val="24"/>
          <w:szCs w:val="24"/>
          <w:lang w:val="it-IT"/>
        </w:rPr>
      </w:pPr>
      <w:r w:rsidRPr="0029521A">
        <w:rPr>
          <w:sz w:val="24"/>
          <w:szCs w:val="24"/>
          <w:lang w:val="it-IT"/>
        </w:rPr>
        <w:t xml:space="preserve">Gli standard numerici di presenza del personale sono definiti dalla normativa vigente in materia; </w:t>
      </w:r>
    </w:p>
    <w:p w:rsidR="00536408" w:rsidRPr="0029521A" w:rsidRDefault="00536408" w:rsidP="00536408">
      <w:pPr>
        <w:pStyle w:val="Paragrafoelenco"/>
        <w:rPr>
          <w:sz w:val="24"/>
          <w:szCs w:val="24"/>
          <w:lang w:val="it-IT"/>
        </w:rPr>
      </w:pPr>
    </w:p>
    <w:p w:rsidR="00536408" w:rsidRPr="00320C40" w:rsidRDefault="00536408" w:rsidP="00536408">
      <w:pPr>
        <w:numPr>
          <w:ilvl w:val="0"/>
          <w:numId w:val="4"/>
        </w:numPr>
        <w:suppressAutoHyphens/>
        <w:overflowPunct/>
        <w:autoSpaceDE/>
        <w:autoSpaceDN/>
        <w:adjustRightInd/>
        <w:jc w:val="both"/>
        <w:textAlignment w:val="auto"/>
        <w:rPr>
          <w:sz w:val="24"/>
          <w:szCs w:val="24"/>
          <w:lang w:val="it-IT"/>
        </w:rPr>
      </w:pPr>
      <w:r w:rsidRPr="00320C40">
        <w:rPr>
          <w:sz w:val="24"/>
          <w:szCs w:val="24"/>
          <w:lang w:val="it-IT"/>
        </w:rPr>
        <w:t xml:space="preserve">Ogni situazione di minori diversamente abili inseriti al nido verrà valutata con personale </w:t>
      </w:r>
      <w:r w:rsidRPr="00541C58">
        <w:rPr>
          <w:sz w:val="24"/>
          <w:szCs w:val="24"/>
          <w:lang w:val="it-IT"/>
        </w:rPr>
        <w:t>dell’A.</w:t>
      </w:r>
      <w:r w:rsidR="00EA0F1A">
        <w:rPr>
          <w:sz w:val="24"/>
          <w:szCs w:val="24"/>
          <w:lang w:val="it-IT"/>
        </w:rPr>
        <w:t>T.S.</w:t>
      </w:r>
      <w:r w:rsidRPr="00320C40">
        <w:rPr>
          <w:sz w:val="24"/>
          <w:szCs w:val="24"/>
          <w:lang w:val="it-IT"/>
        </w:rPr>
        <w:t xml:space="preserve"> al fine di valutare la necessaria attivazione del servizio di assistenza all’autonomia;</w:t>
      </w:r>
    </w:p>
    <w:p w:rsidR="00536408" w:rsidRPr="00320C40" w:rsidRDefault="00536408" w:rsidP="00536408">
      <w:pPr>
        <w:pStyle w:val="Paragrafoelenco"/>
        <w:rPr>
          <w:sz w:val="24"/>
          <w:szCs w:val="24"/>
          <w:lang w:val="it-IT"/>
        </w:rPr>
      </w:pPr>
    </w:p>
    <w:p w:rsidR="00536408" w:rsidRPr="0029521A" w:rsidRDefault="00536408" w:rsidP="00536408">
      <w:pPr>
        <w:numPr>
          <w:ilvl w:val="0"/>
          <w:numId w:val="4"/>
        </w:numPr>
        <w:suppressAutoHyphens/>
        <w:overflowPunct/>
        <w:autoSpaceDE/>
        <w:autoSpaceDN/>
        <w:adjustRightInd/>
        <w:jc w:val="both"/>
        <w:textAlignment w:val="auto"/>
        <w:rPr>
          <w:sz w:val="24"/>
          <w:szCs w:val="24"/>
          <w:lang w:val="it-IT"/>
        </w:rPr>
      </w:pPr>
      <w:r w:rsidRPr="0029521A">
        <w:rPr>
          <w:sz w:val="24"/>
          <w:szCs w:val="24"/>
          <w:lang w:val="it-IT"/>
        </w:rPr>
        <w:t xml:space="preserve">A tutta l’Equipe Tecnica in servizio presso il nido saranno assicurati e richiesti momenti di programmazione individuale e collettiva, momenti di verifica dei risultati raggiunti, di cui al’art.7 comma 1, ed incontri e scambi con gli Uffici Comunali preposti, con le famiglie, con gli operatori </w:t>
      </w:r>
      <w:r w:rsidRPr="00541C58">
        <w:rPr>
          <w:sz w:val="24"/>
          <w:szCs w:val="24"/>
          <w:lang w:val="it-IT"/>
        </w:rPr>
        <w:t>dell’A.</w:t>
      </w:r>
      <w:r w:rsidR="00EA0F1A">
        <w:rPr>
          <w:sz w:val="24"/>
          <w:szCs w:val="24"/>
          <w:lang w:val="it-IT"/>
        </w:rPr>
        <w:t>T.</w:t>
      </w:r>
      <w:r w:rsidRPr="00541C58">
        <w:rPr>
          <w:sz w:val="24"/>
          <w:szCs w:val="24"/>
          <w:lang w:val="it-IT"/>
        </w:rPr>
        <w:t>S.</w:t>
      </w:r>
      <w:r w:rsidRPr="00320C40">
        <w:rPr>
          <w:color w:val="FF0000"/>
          <w:sz w:val="24"/>
          <w:szCs w:val="24"/>
          <w:lang w:val="it-IT"/>
        </w:rPr>
        <w:t xml:space="preserve"> </w:t>
      </w:r>
      <w:r w:rsidRPr="0029521A">
        <w:rPr>
          <w:sz w:val="24"/>
          <w:szCs w:val="24"/>
          <w:lang w:val="it-IT"/>
        </w:rPr>
        <w:t>coinvolti nei progetti di inserimento dei bambini disabili;</w:t>
      </w:r>
    </w:p>
    <w:p w:rsidR="00536408" w:rsidRPr="0029521A" w:rsidRDefault="00536408" w:rsidP="00536408">
      <w:pPr>
        <w:jc w:val="both"/>
        <w:rPr>
          <w:sz w:val="24"/>
          <w:szCs w:val="24"/>
          <w:lang w:val="it-IT"/>
        </w:rPr>
      </w:pPr>
    </w:p>
    <w:p w:rsidR="00536408" w:rsidRPr="00F96370" w:rsidRDefault="00536408" w:rsidP="00536408">
      <w:pPr>
        <w:numPr>
          <w:ilvl w:val="0"/>
          <w:numId w:val="4"/>
        </w:numPr>
        <w:suppressAutoHyphens/>
        <w:overflowPunct/>
        <w:autoSpaceDE/>
        <w:autoSpaceDN/>
        <w:adjustRightInd/>
        <w:jc w:val="both"/>
        <w:textAlignment w:val="auto"/>
        <w:rPr>
          <w:sz w:val="24"/>
          <w:szCs w:val="24"/>
          <w:lang w:val="it-IT"/>
        </w:rPr>
      </w:pPr>
      <w:r w:rsidRPr="00F96370">
        <w:rPr>
          <w:sz w:val="24"/>
          <w:szCs w:val="24"/>
          <w:lang w:val="it-IT"/>
        </w:rPr>
        <w:t xml:space="preserve">All’Equipe Tecnica del nido saranno assicurati </w:t>
      </w:r>
      <w:r w:rsidRPr="00F96370">
        <w:rPr>
          <w:color w:val="000000"/>
          <w:sz w:val="24"/>
          <w:szCs w:val="24"/>
          <w:lang w:val="it-IT"/>
        </w:rPr>
        <w:t xml:space="preserve">incontri </w:t>
      </w:r>
      <w:r w:rsidRPr="00F96370">
        <w:rPr>
          <w:sz w:val="24"/>
          <w:szCs w:val="24"/>
          <w:lang w:val="it-IT"/>
        </w:rPr>
        <w:t xml:space="preserve">di formazione, di aggiornamento e riqualificazione. </w:t>
      </w:r>
    </w:p>
    <w:p w:rsidR="00536408" w:rsidRPr="00536408" w:rsidRDefault="00536408" w:rsidP="00536408">
      <w:pPr>
        <w:jc w:val="center"/>
        <w:rPr>
          <w:b/>
          <w:sz w:val="28"/>
          <w:szCs w:val="28"/>
          <w:lang w:val="it-IT"/>
        </w:rPr>
      </w:pPr>
    </w:p>
    <w:p w:rsidR="00536408" w:rsidRPr="00536408" w:rsidRDefault="00536408" w:rsidP="00536408">
      <w:pPr>
        <w:jc w:val="center"/>
        <w:rPr>
          <w:b/>
          <w:sz w:val="28"/>
          <w:szCs w:val="28"/>
          <w:lang w:val="it-IT"/>
        </w:rPr>
      </w:pPr>
    </w:p>
    <w:p w:rsidR="00536408" w:rsidRPr="00536408" w:rsidRDefault="00536408" w:rsidP="00536408">
      <w:pPr>
        <w:jc w:val="center"/>
        <w:rPr>
          <w:b/>
          <w:sz w:val="28"/>
          <w:szCs w:val="28"/>
          <w:lang w:val="it-IT"/>
        </w:rPr>
      </w:pPr>
    </w:p>
    <w:p w:rsidR="00536408" w:rsidRPr="00536408" w:rsidRDefault="00536408" w:rsidP="00536408">
      <w:pPr>
        <w:jc w:val="center"/>
        <w:rPr>
          <w:b/>
          <w:sz w:val="28"/>
          <w:szCs w:val="28"/>
          <w:lang w:val="it-IT"/>
        </w:rPr>
      </w:pPr>
    </w:p>
    <w:p w:rsidR="00536408" w:rsidRDefault="00536408" w:rsidP="00536408">
      <w:pPr>
        <w:jc w:val="center"/>
        <w:rPr>
          <w:b/>
          <w:sz w:val="28"/>
          <w:szCs w:val="28"/>
        </w:rPr>
      </w:pPr>
      <w:r>
        <w:rPr>
          <w:b/>
          <w:sz w:val="28"/>
          <w:szCs w:val="28"/>
        </w:rPr>
        <w:t>ART. 9</w:t>
      </w:r>
    </w:p>
    <w:p w:rsidR="00536408" w:rsidRDefault="00536408" w:rsidP="00536408">
      <w:pPr>
        <w:jc w:val="center"/>
        <w:rPr>
          <w:b/>
          <w:sz w:val="28"/>
          <w:szCs w:val="28"/>
        </w:rPr>
      </w:pPr>
    </w:p>
    <w:p w:rsidR="00536408" w:rsidRPr="0029521A" w:rsidRDefault="00536408" w:rsidP="00536408">
      <w:pPr>
        <w:jc w:val="center"/>
        <w:rPr>
          <w:b/>
          <w:i/>
          <w:iCs/>
          <w:sz w:val="28"/>
          <w:szCs w:val="28"/>
        </w:rPr>
      </w:pPr>
      <w:r w:rsidRPr="0029521A">
        <w:rPr>
          <w:b/>
          <w:i/>
          <w:iCs/>
          <w:sz w:val="28"/>
          <w:szCs w:val="28"/>
        </w:rPr>
        <w:t>Coordinatore del nido</w:t>
      </w:r>
    </w:p>
    <w:p w:rsidR="00536408" w:rsidRDefault="00536408" w:rsidP="00536408">
      <w:pPr>
        <w:pStyle w:val="Rientrocorpodeltesto31"/>
        <w:ind w:left="0" w:firstLine="0"/>
        <w:rPr>
          <w:szCs w:val="24"/>
        </w:rPr>
      </w:pPr>
    </w:p>
    <w:p w:rsidR="00536408" w:rsidRPr="0029521A" w:rsidRDefault="00536408" w:rsidP="00536408">
      <w:pPr>
        <w:numPr>
          <w:ilvl w:val="0"/>
          <w:numId w:val="3"/>
        </w:numPr>
        <w:suppressAutoHyphens/>
        <w:overflowPunct/>
        <w:autoSpaceDE/>
        <w:autoSpaceDN/>
        <w:adjustRightInd/>
        <w:jc w:val="both"/>
        <w:textAlignment w:val="auto"/>
        <w:rPr>
          <w:sz w:val="24"/>
          <w:szCs w:val="24"/>
          <w:lang w:val="it-IT"/>
        </w:rPr>
      </w:pPr>
      <w:r w:rsidRPr="0029521A">
        <w:rPr>
          <w:sz w:val="24"/>
          <w:szCs w:val="24"/>
          <w:lang w:val="it-IT"/>
        </w:rPr>
        <w:t>Il coordinatore del nido, dipendente dall’ente gestore, sovraintende all’andamento del servizio ed in particolare:</w:t>
      </w:r>
    </w:p>
    <w:p w:rsidR="00536408" w:rsidRPr="0029521A" w:rsidRDefault="00536408" w:rsidP="00536408">
      <w:pPr>
        <w:numPr>
          <w:ilvl w:val="0"/>
          <w:numId w:val="13"/>
        </w:numPr>
        <w:tabs>
          <w:tab w:val="left" w:pos="1134"/>
        </w:tabs>
        <w:suppressAutoHyphens/>
        <w:overflowPunct/>
        <w:autoSpaceDE/>
        <w:autoSpaceDN/>
        <w:adjustRightInd/>
        <w:jc w:val="both"/>
        <w:textAlignment w:val="auto"/>
        <w:rPr>
          <w:sz w:val="24"/>
          <w:szCs w:val="24"/>
          <w:lang w:val="it-IT"/>
        </w:rPr>
      </w:pPr>
      <w:r w:rsidRPr="0029521A">
        <w:rPr>
          <w:sz w:val="24"/>
          <w:szCs w:val="24"/>
          <w:lang w:val="it-IT"/>
        </w:rPr>
        <w:t xml:space="preserve">funge da raccordo con gli Uffici Comunale per la parte amministrativa e </w:t>
      </w:r>
      <w:r>
        <w:rPr>
          <w:sz w:val="24"/>
          <w:szCs w:val="24"/>
          <w:lang w:val="it-IT"/>
        </w:rPr>
        <w:tab/>
      </w:r>
      <w:r w:rsidRPr="0029521A">
        <w:rPr>
          <w:sz w:val="24"/>
          <w:szCs w:val="24"/>
          <w:lang w:val="it-IT"/>
        </w:rPr>
        <w:t>per gli aspetti organizzativi generali del servizio;</w:t>
      </w:r>
    </w:p>
    <w:p w:rsidR="00536408" w:rsidRPr="0029521A" w:rsidRDefault="00536408" w:rsidP="00536408">
      <w:pPr>
        <w:numPr>
          <w:ilvl w:val="0"/>
          <w:numId w:val="13"/>
        </w:numPr>
        <w:tabs>
          <w:tab w:val="left" w:pos="1134"/>
        </w:tabs>
        <w:suppressAutoHyphens/>
        <w:overflowPunct/>
        <w:autoSpaceDE/>
        <w:autoSpaceDN/>
        <w:adjustRightInd/>
        <w:jc w:val="both"/>
        <w:textAlignment w:val="auto"/>
        <w:rPr>
          <w:sz w:val="24"/>
          <w:szCs w:val="24"/>
          <w:lang w:val="it-IT"/>
        </w:rPr>
      </w:pPr>
      <w:r w:rsidRPr="0029521A">
        <w:rPr>
          <w:sz w:val="24"/>
          <w:szCs w:val="24"/>
          <w:lang w:val="it-IT"/>
        </w:rPr>
        <w:t>coordina gli incarichi tra il personale;</w:t>
      </w:r>
    </w:p>
    <w:p w:rsidR="00536408" w:rsidRPr="0029521A" w:rsidRDefault="00536408" w:rsidP="00536408">
      <w:pPr>
        <w:numPr>
          <w:ilvl w:val="0"/>
          <w:numId w:val="13"/>
        </w:numPr>
        <w:tabs>
          <w:tab w:val="left" w:pos="1134"/>
        </w:tabs>
        <w:suppressAutoHyphens/>
        <w:overflowPunct/>
        <w:autoSpaceDE/>
        <w:autoSpaceDN/>
        <w:adjustRightInd/>
        <w:jc w:val="both"/>
        <w:textAlignment w:val="auto"/>
        <w:rPr>
          <w:sz w:val="24"/>
          <w:szCs w:val="24"/>
          <w:lang w:val="it-IT"/>
        </w:rPr>
      </w:pPr>
      <w:r w:rsidRPr="0029521A">
        <w:rPr>
          <w:sz w:val="24"/>
          <w:szCs w:val="24"/>
          <w:lang w:val="it-IT"/>
        </w:rPr>
        <w:t xml:space="preserve">formula proposte per il miglioramento del servizio e per la formazione e </w:t>
      </w:r>
      <w:r>
        <w:rPr>
          <w:sz w:val="24"/>
          <w:szCs w:val="24"/>
          <w:lang w:val="it-IT"/>
        </w:rPr>
        <w:tab/>
      </w:r>
      <w:r w:rsidRPr="0029521A">
        <w:rPr>
          <w:sz w:val="24"/>
          <w:szCs w:val="24"/>
          <w:lang w:val="it-IT"/>
        </w:rPr>
        <w:t>l’aggiornamento del personale;</w:t>
      </w:r>
    </w:p>
    <w:p w:rsidR="00EA0F1A" w:rsidRDefault="00EA0F1A" w:rsidP="00EA0F1A">
      <w:pPr>
        <w:ind w:left="3540" w:firstLine="708"/>
        <w:rPr>
          <w:sz w:val="24"/>
          <w:szCs w:val="24"/>
          <w:lang w:val="it-IT"/>
        </w:rPr>
      </w:pPr>
    </w:p>
    <w:p w:rsidR="00536408" w:rsidRDefault="00536408" w:rsidP="00EA0F1A">
      <w:pPr>
        <w:ind w:left="3540" w:firstLine="708"/>
        <w:rPr>
          <w:b/>
          <w:bCs/>
          <w:sz w:val="28"/>
          <w:szCs w:val="28"/>
          <w:lang w:val="it-IT"/>
        </w:rPr>
      </w:pPr>
      <w:r w:rsidRPr="0029521A">
        <w:rPr>
          <w:b/>
          <w:bCs/>
          <w:sz w:val="28"/>
          <w:szCs w:val="28"/>
          <w:lang w:val="it-IT"/>
        </w:rPr>
        <w:t>ART.10</w:t>
      </w:r>
    </w:p>
    <w:p w:rsidR="00536408" w:rsidRPr="0029521A" w:rsidRDefault="00536408" w:rsidP="00536408">
      <w:pPr>
        <w:ind w:left="4248"/>
        <w:rPr>
          <w:b/>
          <w:bCs/>
          <w:sz w:val="28"/>
          <w:szCs w:val="28"/>
          <w:lang w:val="it-IT"/>
        </w:rPr>
      </w:pPr>
    </w:p>
    <w:p w:rsidR="00536408" w:rsidRPr="00541C58" w:rsidRDefault="00536408" w:rsidP="00536408">
      <w:pPr>
        <w:jc w:val="center"/>
        <w:rPr>
          <w:b/>
          <w:i/>
          <w:sz w:val="28"/>
          <w:szCs w:val="28"/>
          <w:lang w:val="it-IT"/>
        </w:rPr>
      </w:pPr>
      <w:r w:rsidRPr="00541C58">
        <w:rPr>
          <w:b/>
          <w:i/>
          <w:sz w:val="28"/>
          <w:szCs w:val="28"/>
          <w:lang w:val="it-IT"/>
        </w:rPr>
        <w:t xml:space="preserve">Interventi da parte </w:t>
      </w:r>
      <w:r w:rsidR="00272CF2">
        <w:rPr>
          <w:b/>
          <w:i/>
          <w:sz w:val="28"/>
          <w:szCs w:val="28"/>
          <w:lang w:val="it-IT"/>
        </w:rPr>
        <w:t>dell’A.T</w:t>
      </w:r>
      <w:r w:rsidRPr="00541C58">
        <w:rPr>
          <w:b/>
          <w:i/>
          <w:sz w:val="28"/>
          <w:szCs w:val="28"/>
          <w:lang w:val="it-IT"/>
        </w:rPr>
        <w:t>.</w:t>
      </w:r>
      <w:r w:rsidR="00272CF2">
        <w:rPr>
          <w:b/>
          <w:i/>
          <w:sz w:val="28"/>
          <w:szCs w:val="28"/>
          <w:lang w:val="it-IT"/>
        </w:rPr>
        <w:t>S.</w:t>
      </w:r>
    </w:p>
    <w:p w:rsidR="00536408" w:rsidRPr="00541C58" w:rsidRDefault="00536408" w:rsidP="00536408">
      <w:pPr>
        <w:pStyle w:val="Corpotesto"/>
        <w:ind w:left="426" w:hanging="426"/>
        <w:jc w:val="center"/>
        <w:rPr>
          <w:sz w:val="28"/>
          <w:szCs w:val="28"/>
        </w:rPr>
      </w:pPr>
    </w:p>
    <w:p w:rsidR="00536408" w:rsidRPr="00541C58" w:rsidRDefault="00272CF2" w:rsidP="00536408">
      <w:pPr>
        <w:pStyle w:val="Rientrocorpodeltesto31"/>
        <w:numPr>
          <w:ilvl w:val="0"/>
          <w:numId w:val="5"/>
        </w:numPr>
        <w:rPr>
          <w:szCs w:val="24"/>
        </w:rPr>
      </w:pPr>
      <w:r>
        <w:rPr>
          <w:szCs w:val="24"/>
        </w:rPr>
        <w:t>L’A.T.S</w:t>
      </w:r>
      <w:r w:rsidR="00536408" w:rsidRPr="00541C58">
        <w:rPr>
          <w:szCs w:val="24"/>
        </w:rPr>
        <w:t>. svolge la funzione di vigilanza secondo la normativa prevista in materia;</w:t>
      </w:r>
    </w:p>
    <w:p w:rsidR="00536408" w:rsidRPr="00541C58" w:rsidRDefault="00536408" w:rsidP="00536408">
      <w:pPr>
        <w:pStyle w:val="Rientrocorpodeltesto31"/>
        <w:ind w:left="0" w:firstLine="0"/>
        <w:rPr>
          <w:szCs w:val="24"/>
        </w:rPr>
      </w:pPr>
    </w:p>
    <w:p w:rsidR="00536408" w:rsidRDefault="00536408" w:rsidP="00536408">
      <w:pPr>
        <w:pStyle w:val="Rientrocorpodeltesto31"/>
        <w:numPr>
          <w:ilvl w:val="0"/>
          <w:numId w:val="5"/>
        </w:numPr>
        <w:rPr>
          <w:szCs w:val="24"/>
        </w:rPr>
      </w:pPr>
      <w:r w:rsidRPr="00541C58">
        <w:rPr>
          <w:szCs w:val="24"/>
        </w:rPr>
        <w:t>L’a</w:t>
      </w:r>
      <w:r w:rsidR="00272CF2">
        <w:rPr>
          <w:szCs w:val="24"/>
        </w:rPr>
        <w:t>ttività degli operatori dell’A.T.S</w:t>
      </w:r>
      <w:r w:rsidRPr="00541C58">
        <w:rPr>
          <w:szCs w:val="24"/>
        </w:rPr>
        <w:t>. è guidata da protocolli tecnici</w:t>
      </w:r>
      <w:r>
        <w:rPr>
          <w:szCs w:val="24"/>
        </w:rPr>
        <w:t xml:space="preserve"> revisionabili e soggetti ad aggiornamenti periodici.</w:t>
      </w:r>
    </w:p>
    <w:p w:rsidR="00536408" w:rsidRDefault="00536408" w:rsidP="00536408">
      <w:pPr>
        <w:jc w:val="center"/>
        <w:rPr>
          <w:b/>
          <w:sz w:val="28"/>
          <w:szCs w:val="28"/>
          <w:lang w:val="it-IT"/>
        </w:rPr>
      </w:pPr>
    </w:p>
    <w:p w:rsidR="00536408" w:rsidRDefault="00536408" w:rsidP="00536408">
      <w:pPr>
        <w:jc w:val="center"/>
        <w:rPr>
          <w:b/>
          <w:sz w:val="28"/>
          <w:szCs w:val="28"/>
          <w:lang w:val="it-IT"/>
        </w:rPr>
      </w:pPr>
    </w:p>
    <w:p w:rsidR="00536408" w:rsidRDefault="00536408" w:rsidP="00536408">
      <w:pPr>
        <w:jc w:val="center"/>
        <w:rPr>
          <w:b/>
          <w:sz w:val="28"/>
          <w:szCs w:val="28"/>
          <w:lang w:val="it-IT"/>
        </w:rPr>
      </w:pPr>
      <w:r w:rsidRPr="0029521A">
        <w:rPr>
          <w:b/>
          <w:sz w:val="28"/>
          <w:szCs w:val="28"/>
          <w:lang w:val="it-IT"/>
        </w:rPr>
        <w:t>ART.11</w:t>
      </w:r>
    </w:p>
    <w:p w:rsidR="00536408" w:rsidRPr="0029521A" w:rsidRDefault="00536408" w:rsidP="00536408">
      <w:pPr>
        <w:jc w:val="center"/>
        <w:rPr>
          <w:b/>
          <w:sz w:val="28"/>
          <w:szCs w:val="28"/>
          <w:lang w:val="it-IT"/>
        </w:rPr>
      </w:pPr>
    </w:p>
    <w:p w:rsidR="00536408" w:rsidRPr="0029521A" w:rsidRDefault="00536408" w:rsidP="00536408">
      <w:pPr>
        <w:jc w:val="center"/>
        <w:rPr>
          <w:b/>
          <w:i/>
          <w:sz w:val="28"/>
          <w:szCs w:val="28"/>
          <w:lang w:val="it-IT"/>
        </w:rPr>
      </w:pPr>
      <w:r w:rsidRPr="0029521A">
        <w:rPr>
          <w:b/>
          <w:i/>
          <w:sz w:val="28"/>
          <w:szCs w:val="28"/>
          <w:lang w:val="it-IT"/>
        </w:rPr>
        <w:t>Oneri per la gestione del nido</w:t>
      </w:r>
    </w:p>
    <w:p w:rsidR="00536408" w:rsidRPr="0029521A" w:rsidRDefault="00536408" w:rsidP="00536408">
      <w:pPr>
        <w:ind w:left="567"/>
        <w:jc w:val="both"/>
        <w:rPr>
          <w:b/>
          <w:sz w:val="28"/>
          <w:szCs w:val="28"/>
          <w:lang w:val="it-IT"/>
        </w:rPr>
      </w:pPr>
    </w:p>
    <w:p w:rsidR="00536408" w:rsidRDefault="00536408" w:rsidP="00536408">
      <w:pPr>
        <w:pStyle w:val="Rientrocorpodeltesto31"/>
        <w:numPr>
          <w:ilvl w:val="0"/>
          <w:numId w:val="2"/>
        </w:numPr>
        <w:rPr>
          <w:szCs w:val="24"/>
        </w:rPr>
      </w:pPr>
      <w:r>
        <w:rPr>
          <w:szCs w:val="24"/>
        </w:rPr>
        <w:t>Alla spesa di gestione del nido si farà fronte con:</w:t>
      </w:r>
    </w:p>
    <w:p w:rsidR="00536408" w:rsidRPr="0029521A" w:rsidRDefault="00536408" w:rsidP="00536408">
      <w:pPr>
        <w:ind w:left="567"/>
        <w:jc w:val="both"/>
        <w:rPr>
          <w:sz w:val="24"/>
          <w:szCs w:val="24"/>
          <w:lang w:val="it-IT"/>
        </w:rPr>
      </w:pPr>
      <w:r w:rsidRPr="0029521A">
        <w:rPr>
          <w:sz w:val="24"/>
          <w:szCs w:val="24"/>
          <w:lang w:val="it-IT"/>
        </w:rPr>
        <w:t>- il contributi regionali richiesti dall’ente gestore;</w:t>
      </w:r>
    </w:p>
    <w:p w:rsidR="00536408" w:rsidRPr="0029521A" w:rsidRDefault="00536408" w:rsidP="00536408">
      <w:pPr>
        <w:ind w:firstLine="567"/>
        <w:jc w:val="both"/>
        <w:rPr>
          <w:sz w:val="24"/>
          <w:szCs w:val="24"/>
          <w:lang w:val="it-IT"/>
        </w:rPr>
      </w:pPr>
      <w:r w:rsidRPr="0029521A">
        <w:rPr>
          <w:sz w:val="24"/>
          <w:szCs w:val="24"/>
          <w:lang w:val="it-IT"/>
        </w:rPr>
        <w:lastRenderedPageBreak/>
        <w:t>- il contributo comunale;</w:t>
      </w:r>
    </w:p>
    <w:p w:rsidR="00536408" w:rsidRPr="0029521A" w:rsidRDefault="00536408" w:rsidP="00536408">
      <w:pPr>
        <w:ind w:firstLine="567"/>
        <w:jc w:val="both"/>
        <w:rPr>
          <w:sz w:val="24"/>
          <w:szCs w:val="24"/>
          <w:lang w:val="it-IT"/>
        </w:rPr>
      </w:pPr>
      <w:r w:rsidRPr="0029521A">
        <w:rPr>
          <w:sz w:val="24"/>
          <w:szCs w:val="24"/>
          <w:lang w:val="it-IT"/>
        </w:rPr>
        <w:t>- la retta di frequenza pagata dalle famiglie;</w:t>
      </w:r>
    </w:p>
    <w:p w:rsidR="00536408" w:rsidRPr="0029521A" w:rsidRDefault="00536408" w:rsidP="00536408">
      <w:pPr>
        <w:jc w:val="both"/>
        <w:rPr>
          <w:sz w:val="24"/>
          <w:szCs w:val="24"/>
          <w:lang w:val="it-IT"/>
        </w:rPr>
      </w:pPr>
    </w:p>
    <w:p w:rsidR="00536408" w:rsidRDefault="00536408" w:rsidP="00536408">
      <w:pPr>
        <w:pStyle w:val="Rientrocorpodeltesto31"/>
        <w:numPr>
          <w:ilvl w:val="0"/>
          <w:numId w:val="2"/>
        </w:numPr>
      </w:pPr>
      <w:r>
        <w:t xml:space="preserve">La retta mensile di frequenza è determinata dal competente ufficio comunale, applicando i criteri stabiliti dal Consiglio Comunale. </w:t>
      </w:r>
    </w:p>
    <w:p w:rsidR="00536408" w:rsidRDefault="00536408" w:rsidP="00536408">
      <w:pPr>
        <w:pStyle w:val="Rientrocorpodeltesto31"/>
      </w:pPr>
      <w:r>
        <w:t xml:space="preserve"> </w:t>
      </w:r>
    </w:p>
    <w:p w:rsidR="00536408" w:rsidRDefault="00536408" w:rsidP="00536408">
      <w:pPr>
        <w:pStyle w:val="Rientrocorpodeltesto31"/>
      </w:pPr>
    </w:p>
    <w:p w:rsidR="00536408" w:rsidRDefault="00536408" w:rsidP="00536408">
      <w:pPr>
        <w:pStyle w:val="Rientrocorpodeltesto31"/>
        <w:jc w:val="center"/>
        <w:rPr>
          <w:b/>
          <w:bCs/>
          <w:sz w:val="28"/>
          <w:szCs w:val="28"/>
        </w:rPr>
      </w:pPr>
      <w:r>
        <w:rPr>
          <w:b/>
          <w:bCs/>
          <w:sz w:val="28"/>
          <w:szCs w:val="28"/>
        </w:rPr>
        <w:t>ART. 12</w:t>
      </w:r>
    </w:p>
    <w:p w:rsidR="00536408" w:rsidRDefault="00536408" w:rsidP="00536408">
      <w:pPr>
        <w:jc w:val="center"/>
        <w:rPr>
          <w:sz w:val="28"/>
          <w:szCs w:val="28"/>
        </w:rPr>
      </w:pPr>
    </w:p>
    <w:p w:rsidR="00536408" w:rsidRPr="0029521A" w:rsidRDefault="00536408" w:rsidP="00536408">
      <w:pPr>
        <w:jc w:val="center"/>
        <w:rPr>
          <w:b/>
          <w:i/>
          <w:sz w:val="28"/>
          <w:szCs w:val="28"/>
        </w:rPr>
      </w:pPr>
      <w:r w:rsidRPr="0029521A">
        <w:rPr>
          <w:b/>
          <w:bCs/>
          <w:i/>
          <w:sz w:val="28"/>
          <w:szCs w:val="28"/>
        </w:rPr>
        <w:t>Entrata in vigore</w:t>
      </w:r>
    </w:p>
    <w:p w:rsidR="00536408" w:rsidRDefault="00536408" w:rsidP="00536408">
      <w:pPr>
        <w:rPr>
          <w:sz w:val="24"/>
          <w:szCs w:val="24"/>
        </w:rPr>
      </w:pPr>
      <w:r>
        <w:rPr>
          <w:sz w:val="24"/>
          <w:szCs w:val="24"/>
        </w:rPr>
        <w:t> </w:t>
      </w:r>
    </w:p>
    <w:p w:rsidR="00370B64" w:rsidRPr="00A31A55" w:rsidRDefault="00370B64" w:rsidP="00370B64">
      <w:pPr>
        <w:numPr>
          <w:ilvl w:val="0"/>
          <w:numId w:val="16"/>
        </w:numPr>
        <w:overflowPunct/>
        <w:autoSpaceDE/>
        <w:autoSpaceDN/>
        <w:adjustRightInd/>
        <w:jc w:val="both"/>
        <w:textAlignment w:val="auto"/>
        <w:rPr>
          <w:sz w:val="24"/>
          <w:szCs w:val="24"/>
          <w:lang w:val="it-IT"/>
        </w:rPr>
      </w:pPr>
      <w:r w:rsidRPr="00A31A55">
        <w:rPr>
          <w:sz w:val="24"/>
          <w:szCs w:val="24"/>
          <w:lang w:val="it-IT"/>
        </w:rPr>
        <w:t>Il presente Regolamento e le sue eventuali modifiche</w:t>
      </w:r>
      <w:r>
        <w:rPr>
          <w:sz w:val="24"/>
          <w:szCs w:val="24"/>
          <w:lang w:val="it-IT"/>
        </w:rPr>
        <w:t xml:space="preserve"> </w:t>
      </w:r>
      <w:r w:rsidRPr="00A31A55">
        <w:rPr>
          <w:sz w:val="24"/>
          <w:szCs w:val="24"/>
          <w:lang w:val="it-IT"/>
        </w:rPr>
        <w:t xml:space="preserve">entrerà in vigore a </w:t>
      </w:r>
      <w:r>
        <w:rPr>
          <w:sz w:val="24"/>
          <w:szCs w:val="24"/>
          <w:lang w:val="it-IT"/>
        </w:rPr>
        <w:t>decorrere dall’anno scolastico 2022-2023</w:t>
      </w:r>
      <w:r w:rsidRPr="00A31A55">
        <w:rPr>
          <w:sz w:val="24"/>
          <w:szCs w:val="24"/>
          <w:lang w:val="it-IT"/>
        </w:rPr>
        <w:t>;</w:t>
      </w:r>
    </w:p>
    <w:p w:rsidR="00536408" w:rsidRPr="005C601F" w:rsidRDefault="00536408" w:rsidP="00536408">
      <w:pPr>
        <w:ind w:left="720"/>
        <w:jc w:val="both"/>
        <w:rPr>
          <w:sz w:val="24"/>
          <w:szCs w:val="24"/>
          <w:lang w:val="it-IT"/>
        </w:rPr>
      </w:pPr>
    </w:p>
    <w:p w:rsidR="008B1830" w:rsidRPr="00536408" w:rsidRDefault="00536408" w:rsidP="00536408">
      <w:pPr>
        <w:rPr>
          <w:lang w:val="it-IT"/>
        </w:rPr>
      </w:pPr>
      <w:r w:rsidRPr="00925807">
        <w:rPr>
          <w:sz w:val="24"/>
          <w:szCs w:val="24"/>
          <w:lang w:val="it-IT"/>
        </w:rPr>
        <w:t>Copia del presente regolamento verrà pubblicata sul sito del Comune di Bovezzo</w:t>
      </w:r>
    </w:p>
    <w:sectPr w:rsidR="008B1830" w:rsidRPr="00536408" w:rsidSect="008B183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27EF" w:rsidRDefault="006B27EF" w:rsidP="00536408">
      <w:r>
        <w:separator/>
      </w:r>
    </w:p>
  </w:endnote>
  <w:endnote w:type="continuationSeparator" w:id="0">
    <w:p w:rsidR="006B27EF" w:rsidRDefault="006B27EF" w:rsidP="00536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27EF" w:rsidRDefault="006B27EF" w:rsidP="00536408">
      <w:r>
        <w:separator/>
      </w:r>
    </w:p>
  </w:footnote>
  <w:footnote w:type="continuationSeparator" w:id="0">
    <w:p w:rsidR="006B27EF" w:rsidRDefault="006B27EF" w:rsidP="005364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singleLevel"/>
    <w:tmpl w:val="00000004"/>
    <w:lvl w:ilvl="0">
      <w:start w:val="1"/>
      <w:numFmt w:val="decimal"/>
      <w:lvlText w:val="%1."/>
      <w:lvlJc w:val="left"/>
      <w:pPr>
        <w:tabs>
          <w:tab w:val="num" w:pos="360"/>
        </w:tabs>
        <w:ind w:left="360" w:hanging="360"/>
      </w:pPr>
    </w:lvl>
  </w:abstractNum>
  <w:abstractNum w:abstractNumId="1" w15:restartNumberingAfterBreak="0">
    <w:nsid w:val="0000000B"/>
    <w:multiLevelType w:val="singleLevel"/>
    <w:tmpl w:val="0000000B"/>
    <w:name w:val="WW8Num10"/>
    <w:lvl w:ilvl="0">
      <w:start w:val="1"/>
      <w:numFmt w:val="decimal"/>
      <w:lvlText w:val="%1."/>
      <w:lvlJc w:val="left"/>
      <w:pPr>
        <w:tabs>
          <w:tab w:val="num" w:pos="570"/>
        </w:tabs>
        <w:ind w:left="570" w:hanging="570"/>
      </w:pPr>
    </w:lvl>
  </w:abstractNum>
  <w:abstractNum w:abstractNumId="2" w15:restartNumberingAfterBreak="0">
    <w:nsid w:val="0000000D"/>
    <w:multiLevelType w:val="singleLevel"/>
    <w:tmpl w:val="0000000D"/>
    <w:name w:val="WW8Num11"/>
    <w:lvl w:ilvl="0">
      <w:start w:val="1"/>
      <w:numFmt w:val="decimal"/>
      <w:lvlText w:val="%1."/>
      <w:lvlJc w:val="left"/>
      <w:pPr>
        <w:tabs>
          <w:tab w:val="num" w:pos="570"/>
        </w:tabs>
        <w:ind w:left="570" w:hanging="570"/>
      </w:pPr>
    </w:lvl>
  </w:abstractNum>
  <w:abstractNum w:abstractNumId="3" w15:restartNumberingAfterBreak="0">
    <w:nsid w:val="0000000E"/>
    <w:multiLevelType w:val="singleLevel"/>
    <w:tmpl w:val="0000000E"/>
    <w:name w:val="WW8Num13"/>
    <w:lvl w:ilvl="0">
      <w:start w:val="1"/>
      <w:numFmt w:val="decimal"/>
      <w:lvlText w:val="%1."/>
      <w:lvlJc w:val="left"/>
      <w:pPr>
        <w:tabs>
          <w:tab w:val="num" w:pos="570"/>
        </w:tabs>
        <w:ind w:left="570" w:hanging="570"/>
      </w:pPr>
    </w:lvl>
  </w:abstractNum>
  <w:abstractNum w:abstractNumId="4" w15:restartNumberingAfterBreak="0">
    <w:nsid w:val="00000011"/>
    <w:multiLevelType w:val="singleLevel"/>
    <w:tmpl w:val="00000011"/>
    <w:name w:val="WW8Num14"/>
    <w:lvl w:ilvl="0">
      <w:start w:val="1"/>
      <w:numFmt w:val="decimal"/>
      <w:lvlText w:val="%1."/>
      <w:lvlJc w:val="left"/>
      <w:pPr>
        <w:tabs>
          <w:tab w:val="num" w:pos="360"/>
        </w:tabs>
        <w:ind w:left="360" w:hanging="360"/>
      </w:pPr>
      <w:rPr>
        <w:i w:val="0"/>
      </w:rPr>
    </w:lvl>
  </w:abstractNum>
  <w:abstractNum w:abstractNumId="5" w15:restartNumberingAfterBreak="0">
    <w:nsid w:val="04817F6B"/>
    <w:multiLevelType w:val="hybridMultilevel"/>
    <w:tmpl w:val="E7623976"/>
    <w:name w:val="WW8Num17"/>
    <w:lvl w:ilvl="0" w:tplc="FFFFFFFF">
      <w:numFmt w:val="bullet"/>
      <w:lvlText w:val="-"/>
      <w:lvlJc w:val="left"/>
      <w:pPr>
        <w:tabs>
          <w:tab w:val="num" w:pos="360"/>
        </w:tabs>
        <w:ind w:left="360" w:hanging="360"/>
      </w:pPr>
      <w:rPr>
        <w:rFonts w:ascii="Times New Roman" w:hAnsi="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DE118F4"/>
    <w:multiLevelType w:val="hybridMultilevel"/>
    <w:tmpl w:val="F41EB2E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A8C7A52"/>
    <w:multiLevelType w:val="hybridMultilevel"/>
    <w:tmpl w:val="D5629270"/>
    <w:lvl w:ilvl="0" w:tplc="FFFFFFFF">
      <w:numFmt w:val="bullet"/>
      <w:lvlText w:val="-"/>
      <w:lvlJc w:val="left"/>
      <w:pPr>
        <w:ind w:left="720" w:hanging="360"/>
      </w:pPr>
      <w:rPr>
        <w:rFonts w:ascii="Times New Roman" w:hAnsi="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B190695"/>
    <w:multiLevelType w:val="hybridMultilevel"/>
    <w:tmpl w:val="47B0846A"/>
    <w:lvl w:ilvl="0" w:tplc="00000012">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0D90BBD"/>
    <w:multiLevelType w:val="hybridMultilevel"/>
    <w:tmpl w:val="215072FE"/>
    <w:lvl w:ilvl="0" w:tplc="FFFFFFFF">
      <w:numFmt w:val="bullet"/>
      <w:lvlText w:val="-"/>
      <w:lvlJc w:val="left"/>
      <w:pPr>
        <w:ind w:left="720" w:hanging="360"/>
      </w:pPr>
      <w:rPr>
        <w:rFonts w:ascii="Times New Roman" w:hAnsi="Times New Roma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79F6962"/>
    <w:multiLevelType w:val="hybridMultilevel"/>
    <w:tmpl w:val="2C866014"/>
    <w:lvl w:ilvl="0" w:tplc="FFFFFFFF">
      <w:numFmt w:val="bullet"/>
      <w:lvlText w:val="-"/>
      <w:lvlJc w:val="left"/>
      <w:pPr>
        <w:ind w:left="720" w:hanging="360"/>
      </w:pPr>
      <w:rPr>
        <w:rFonts w:ascii="Times New Roman" w:hAnsi="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5512B84"/>
    <w:multiLevelType w:val="hybridMultilevel"/>
    <w:tmpl w:val="5914B2BA"/>
    <w:lvl w:ilvl="0" w:tplc="00000012">
      <w:numFmt w:val="bullet"/>
      <w:lvlText w:val="-"/>
      <w:lvlJc w:val="left"/>
      <w:pPr>
        <w:tabs>
          <w:tab w:val="num" w:pos="360"/>
        </w:tabs>
        <w:ind w:left="360" w:hanging="360"/>
      </w:pPr>
      <w:rPr>
        <w:rFonts w:ascii="Times New Roman" w:hAnsi="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6599694B"/>
    <w:multiLevelType w:val="hybridMultilevel"/>
    <w:tmpl w:val="96FE0964"/>
    <w:lvl w:ilvl="0" w:tplc="00000012">
      <w:start w:val="1"/>
      <w:numFmt w:val="decimal"/>
      <w:lvlText w:val="%1."/>
      <w:lvlJc w:val="left"/>
      <w:pPr>
        <w:tabs>
          <w:tab w:val="num" w:pos="360"/>
        </w:tabs>
        <w:ind w:left="36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66226470"/>
    <w:multiLevelType w:val="hybridMultilevel"/>
    <w:tmpl w:val="E154DDFA"/>
    <w:lvl w:ilvl="0" w:tplc="FFFFFFFF">
      <w:numFmt w:val="bullet"/>
      <w:lvlText w:val="-"/>
      <w:lvlJc w:val="left"/>
      <w:pPr>
        <w:tabs>
          <w:tab w:val="num" w:pos="360"/>
        </w:tabs>
        <w:ind w:left="360" w:hanging="360"/>
      </w:pPr>
      <w:rPr>
        <w:rFonts w:ascii="Times New Roman" w:hAnsi="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995808"/>
    <w:multiLevelType w:val="hybridMultilevel"/>
    <w:tmpl w:val="6BB69972"/>
    <w:lvl w:ilvl="0" w:tplc="28B035F2">
      <w:start w:val="1"/>
      <w:numFmt w:val="decimal"/>
      <w:lvlText w:val="%1."/>
      <w:lvlJc w:val="left"/>
      <w:pPr>
        <w:ind w:left="720" w:hanging="360"/>
      </w:pPr>
      <w:rPr>
        <w:strike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6E655E74"/>
    <w:multiLevelType w:val="hybridMultilevel"/>
    <w:tmpl w:val="0EC63780"/>
    <w:lvl w:ilvl="0" w:tplc="FFFFFFFF">
      <w:start w:val="1"/>
      <w:numFmt w:val="decimal"/>
      <w:lvlText w:val="%1."/>
      <w:lvlJc w:val="left"/>
      <w:pPr>
        <w:tabs>
          <w:tab w:val="num" w:pos="360"/>
        </w:tabs>
        <w:ind w:left="360" w:hanging="360"/>
      </w:pPr>
      <w:rPr>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FA8484C"/>
    <w:multiLevelType w:val="hybridMultilevel"/>
    <w:tmpl w:val="A4A4A10E"/>
    <w:lvl w:ilvl="0" w:tplc="0000000C">
      <w:start w:val="1"/>
      <w:numFmt w:val="decimal"/>
      <w:lvlText w:val="%1."/>
      <w:lvlJc w:val="left"/>
      <w:pPr>
        <w:ind w:left="786"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707A4E9C"/>
    <w:multiLevelType w:val="hybridMultilevel"/>
    <w:tmpl w:val="FA6C88D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7ACF2530"/>
    <w:multiLevelType w:val="hybridMultilevel"/>
    <w:tmpl w:val="D3841972"/>
    <w:lvl w:ilvl="0" w:tplc="FFFFFFFF">
      <w:numFmt w:val="bullet"/>
      <w:lvlText w:val="-"/>
      <w:lvlJc w:val="left"/>
      <w:pPr>
        <w:ind w:left="1004" w:hanging="360"/>
      </w:pPr>
      <w:rPr>
        <w:rFonts w:ascii="Times New Roman" w:hAnsi="Times New Roman"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7"/>
  </w:num>
  <w:num w:numId="7">
    <w:abstractNumId w:val="16"/>
  </w:num>
  <w:num w:numId="8">
    <w:abstractNumId w:val="12"/>
  </w:num>
  <w:num w:numId="9">
    <w:abstractNumId w:val="15"/>
  </w:num>
  <w:num w:numId="10">
    <w:abstractNumId w:val="5"/>
  </w:num>
  <w:num w:numId="11">
    <w:abstractNumId w:val="11"/>
  </w:num>
  <w:num w:numId="12">
    <w:abstractNumId w:val="10"/>
  </w:num>
  <w:num w:numId="13">
    <w:abstractNumId w:val="9"/>
  </w:num>
  <w:num w:numId="14">
    <w:abstractNumId w:val="7"/>
  </w:num>
  <w:num w:numId="15">
    <w:abstractNumId w:val="8"/>
  </w:num>
  <w:num w:numId="16">
    <w:abstractNumId w:val="6"/>
  </w:num>
  <w:num w:numId="17">
    <w:abstractNumId w:val="14"/>
  </w:num>
  <w:num w:numId="18">
    <w:abstractNumId w:val="18"/>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408"/>
    <w:rsid w:val="00036B17"/>
    <w:rsid w:val="000623B2"/>
    <w:rsid w:val="000E7ACE"/>
    <w:rsid w:val="00102732"/>
    <w:rsid w:val="00166E34"/>
    <w:rsid w:val="001977A5"/>
    <w:rsid w:val="001F659E"/>
    <w:rsid w:val="00216FC3"/>
    <w:rsid w:val="002441AE"/>
    <w:rsid w:val="00272CF2"/>
    <w:rsid w:val="00291929"/>
    <w:rsid w:val="002A3915"/>
    <w:rsid w:val="00370B64"/>
    <w:rsid w:val="003B0524"/>
    <w:rsid w:val="003B1507"/>
    <w:rsid w:val="003B7E89"/>
    <w:rsid w:val="003E4F8C"/>
    <w:rsid w:val="0045433B"/>
    <w:rsid w:val="004B0DE4"/>
    <w:rsid w:val="00530EF2"/>
    <w:rsid w:val="00536408"/>
    <w:rsid w:val="005A52AA"/>
    <w:rsid w:val="005B79DA"/>
    <w:rsid w:val="006261C7"/>
    <w:rsid w:val="00633003"/>
    <w:rsid w:val="00692C39"/>
    <w:rsid w:val="006B27EF"/>
    <w:rsid w:val="006D2E16"/>
    <w:rsid w:val="007066B7"/>
    <w:rsid w:val="00735A52"/>
    <w:rsid w:val="00740017"/>
    <w:rsid w:val="007B3669"/>
    <w:rsid w:val="007E0BBE"/>
    <w:rsid w:val="008221C0"/>
    <w:rsid w:val="00841577"/>
    <w:rsid w:val="00843597"/>
    <w:rsid w:val="008B1830"/>
    <w:rsid w:val="008F54CC"/>
    <w:rsid w:val="009064A4"/>
    <w:rsid w:val="00921C7C"/>
    <w:rsid w:val="00972C66"/>
    <w:rsid w:val="009E4E54"/>
    <w:rsid w:val="00A00636"/>
    <w:rsid w:val="00A07451"/>
    <w:rsid w:val="00A074E1"/>
    <w:rsid w:val="00AC7CD5"/>
    <w:rsid w:val="00C175EF"/>
    <w:rsid w:val="00CE1727"/>
    <w:rsid w:val="00CE4B03"/>
    <w:rsid w:val="00D15728"/>
    <w:rsid w:val="00D24413"/>
    <w:rsid w:val="00D63D41"/>
    <w:rsid w:val="00DA2734"/>
    <w:rsid w:val="00E80D48"/>
    <w:rsid w:val="00E861FC"/>
    <w:rsid w:val="00E907A7"/>
    <w:rsid w:val="00EA0F1A"/>
    <w:rsid w:val="00EA45E8"/>
    <w:rsid w:val="00EE6FCD"/>
    <w:rsid w:val="00F469DA"/>
    <w:rsid w:val="00FA7B3D"/>
    <w:rsid w:val="00FB5FEC"/>
    <w:rsid w:val="00FB7A7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D0C842-7318-436D-9190-9C4B53703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36408"/>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n-GB" w:eastAsia="it-IT"/>
    </w:rPr>
  </w:style>
  <w:style w:type="paragraph" w:styleId="Titolo2">
    <w:name w:val="heading 2"/>
    <w:basedOn w:val="Normale"/>
    <w:next w:val="Normale"/>
    <w:link w:val="Titolo2Carattere"/>
    <w:unhideWhenUsed/>
    <w:qFormat/>
    <w:rsid w:val="00536408"/>
    <w:pPr>
      <w:keepNext/>
      <w:spacing w:before="240" w:after="60"/>
      <w:outlineLvl w:val="1"/>
    </w:pPr>
    <w:rPr>
      <w:rFonts w:ascii="Cambria" w:hAnsi="Cambria"/>
      <w:b/>
      <w:bCs/>
      <w:i/>
      <w:iCs/>
      <w:sz w:val="28"/>
      <w:szCs w:val="28"/>
    </w:rPr>
  </w:style>
  <w:style w:type="paragraph" w:styleId="Titolo5">
    <w:name w:val="heading 5"/>
    <w:basedOn w:val="Normale"/>
    <w:next w:val="Normale"/>
    <w:link w:val="Titolo5Carattere"/>
    <w:unhideWhenUsed/>
    <w:qFormat/>
    <w:rsid w:val="00536408"/>
    <w:pPr>
      <w:spacing w:before="240" w:after="60"/>
      <w:outlineLvl w:val="4"/>
    </w:pPr>
    <w:rPr>
      <w:rFonts w:ascii="Calibri" w:hAnsi="Calibri"/>
      <w:b/>
      <w:bCs/>
      <w:i/>
      <w:iCs/>
      <w:sz w:val="26"/>
      <w:szCs w:val="26"/>
    </w:rPr>
  </w:style>
  <w:style w:type="paragraph" w:styleId="Titolo8">
    <w:name w:val="heading 8"/>
    <w:basedOn w:val="Normale"/>
    <w:next w:val="Normale"/>
    <w:link w:val="Titolo8Carattere"/>
    <w:unhideWhenUsed/>
    <w:qFormat/>
    <w:rsid w:val="00536408"/>
    <w:pPr>
      <w:spacing w:before="240" w:after="60"/>
      <w:outlineLvl w:val="7"/>
    </w:pPr>
    <w:rPr>
      <w:rFonts w:ascii="Calibri" w:hAnsi="Calibri"/>
      <w:i/>
      <w:iCs/>
      <w:sz w:val="24"/>
      <w:szCs w:val="24"/>
    </w:rPr>
  </w:style>
  <w:style w:type="paragraph" w:styleId="Titolo9">
    <w:name w:val="heading 9"/>
    <w:basedOn w:val="Normale"/>
    <w:next w:val="Normale"/>
    <w:link w:val="Titolo9Carattere"/>
    <w:unhideWhenUsed/>
    <w:qFormat/>
    <w:rsid w:val="00536408"/>
    <w:pPr>
      <w:spacing w:before="240" w:after="60"/>
      <w:outlineLvl w:val="8"/>
    </w:pPr>
    <w:rPr>
      <w:rFonts w:ascii="Cambria" w:hAnsi="Cambria"/>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536408"/>
    <w:rPr>
      <w:rFonts w:ascii="Cambria" w:eastAsia="Times New Roman" w:hAnsi="Cambria" w:cs="Times New Roman"/>
      <w:b/>
      <w:bCs/>
      <w:i/>
      <w:iCs/>
      <w:sz w:val="28"/>
      <w:szCs w:val="28"/>
      <w:lang w:val="en-GB" w:eastAsia="it-IT"/>
    </w:rPr>
  </w:style>
  <w:style w:type="character" w:customStyle="1" w:styleId="Titolo5Carattere">
    <w:name w:val="Titolo 5 Carattere"/>
    <w:basedOn w:val="Carpredefinitoparagrafo"/>
    <w:link w:val="Titolo5"/>
    <w:rsid w:val="00536408"/>
    <w:rPr>
      <w:rFonts w:ascii="Calibri" w:eastAsia="Times New Roman" w:hAnsi="Calibri" w:cs="Times New Roman"/>
      <w:b/>
      <w:bCs/>
      <w:i/>
      <w:iCs/>
      <w:sz w:val="26"/>
      <w:szCs w:val="26"/>
      <w:lang w:val="en-GB" w:eastAsia="it-IT"/>
    </w:rPr>
  </w:style>
  <w:style w:type="character" w:customStyle="1" w:styleId="Titolo8Carattere">
    <w:name w:val="Titolo 8 Carattere"/>
    <w:basedOn w:val="Carpredefinitoparagrafo"/>
    <w:link w:val="Titolo8"/>
    <w:rsid w:val="00536408"/>
    <w:rPr>
      <w:rFonts w:ascii="Calibri" w:eastAsia="Times New Roman" w:hAnsi="Calibri" w:cs="Times New Roman"/>
      <w:i/>
      <w:iCs/>
      <w:sz w:val="24"/>
      <w:szCs w:val="24"/>
      <w:lang w:val="en-GB" w:eastAsia="it-IT"/>
    </w:rPr>
  </w:style>
  <w:style w:type="character" w:customStyle="1" w:styleId="Titolo9Carattere">
    <w:name w:val="Titolo 9 Carattere"/>
    <w:basedOn w:val="Carpredefinitoparagrafo"/>
    <w:link w:val="Titolo9"/>
    <w:rsid w:val="00536408"/>
    <w:rPr>
      <w:rFonts w:ascii="Cambria" w:eastAsia="Times New Roman" w:hAnsi="Cambria" w:cs="Times New Roman"/>
      <w:lang w:val="en-GB" w:eastAsia="it-IT"/>
    </w:rPr>
  </w:style>
  <w:style w:type="paragraph" w:styleId="Corpotesto">
    <w:name w:val="Body Text"/>
    <w:basedOn w:val="Normale"/>
    <w:link w:val="CorpotestoCarattere"/>
    <w:uiPriority w:val="99"/>
    <w:rsid w:val="00536408"/>
    <w:pPr>
      <w:overflowPunct/>
      <w:adjustRightInd/>
      <w:jc w:val="both"/>
      <w:textAlignment w:val="auto"/>
    </w:pPr>
    <w:rPr>
      <w:sz w:val="24"/>
      <w:szCs w:val="24"/>
      <w:lang w:val="it-IT"/>
    </w:rPr>
  </w:style>
  <w:style w:type="character" w:customStyle="1" w:styleId="CorpotestoCarattere">
    <w:name w:val="Corpo testo Carattere"/>
    <w:basedOn w:val="Carpredefinitoparagrafo"/>
    <w:link w:val="Corpotesto"/>
    <w:uiPriority w:val="99"/>
    <w:rsid w:val="00536408"/>
    <w:rPr>
      <w:rFonts w:ascii="Times New Roman" w:eastAsia="Times New Roman" w:hAnsi="Times New Roman" w:cs="Times New Roman"/>
      <w:sz w:val="24"/>
      <w:szCs w:val="24"/>
      <w:lang w:eastAsia="it-IT"/>
    </w:rPr>
  </w:style>
  <w:style w:type="paragraph" w:styleId="Paragrafoelenco">
    <w:name w:val="List Paragraph"/>
    <w:basedOn w:val="Normale"/>
    <w:qFormat/>
    <w:rsid w:val="00536408"/>
    <w:pPr>
      <w:overflowPunct/>
      <w:ind w:left="708"/>
      <w:textAlignment w:val="auto"/>
    </w:pPr>
  </w:style>
  <w:style w:type="paragraph" w:customStyle="1" w:styleId="Rientrocorpodeltesto21">
    <w:name w:val="Rientro corpo del testo 21"/>
    <w:basedOn w:val="Normale"/>
    <w:rsid w:val="00536408"/>
    <w:pPr>
      <w:suppressAutoHyphens/>
      <w:overflowPunct/>
      <w:adjustRightInd/>
      <w:ind w:left="360"/>
      <w:jc w:val="both"/>
      <w:textAlignment w:val="auto"/>
    </w:pPr>
    <w:rPr>
      <w:sz w:val="24"/>
      <w:szCs w:val="24"/>
      <w:lang w:val="it-IT"/>
    </w:rPr>
  </w:style>
  <w:style w:type="paragraph" w:styleId="Rientrocorpodeltesto">
    <w:name w:val="Body Text Indent"/>
    <w:basedOn w:val="Normale"/>
    <w:link w:val="RientrocorpodeltestoCarattere"/>
    <w:uiPriority w:val="99"/>
    <w:semiHidden/>
    <w:unhideWhenUsed/>
    <w:rsid w:val="00536408"/>
    <w:pPr>
      <w:spacing w:after="120"/>
      <w:ind w:left="283"/>
    </w:pPr>
  </w:style>
  <w:style w:type="character" w:customStyle="1" w:styleId="RientrocorpodeltestoCarattere">
    <w:name w:val="Rientro corpo del testo Carattere"/>
    <w:basedOn w:val="Carpredefinitoparagrafo"/>
    <w:link w:val="Rientrocorpodeltesto"/>
    <w:uiPriority w:val="99"/>
    <w:semiHidden/>
    <w:rsid w:val="00536408"/>
    <w:rPr>
      <w:rFonts w:ascii="Times New Roman" w:eastAsia="Times New Roman" w:hAnsi="Times New Roman" w:cs="Times New Roman"/>
      <w:sz w:val="20"/>
      <w:szCs w:val="20"/>
      <w:lang w:val="en-GB" w:eastAsia="it-IT"/>
    </w:rPr>
  </w:style>
  <w:style w:type="paragraph" w:customStyle="1" w:styleId="Rientrocorpodeltesto31">
    <w:name w:val="Rientro corpo del testo 31"/>
    <w:basedOn w:val="Normale"/>
    <w:rsid w:val="00536408"/>
    <w:pPr>
      <w:suppressAutoHyphens/>
      <w:overflowPunct/>
      <w:autoSpaceDE/>
      <w:autoSpaceDN/>
      <w:adjustRightInd/>
      <w:ind w:left="567" w:hanging="567"/>
      <w:jc w:val="both"/>
      <w:textAlignment w:val="auto"/>
    </w:pPr>
    <w:rPr>
      <w:sz w:val="24"/>
      <w:lang w:val="it-IT" w:eastAsia="ar-SA"/>
    </w:rPr>
  </w:style>
  <w:style w:type="paragraph" w:customStyle="1" w:styleId="Contenutocornice">
    <w:name w:val="Contenuto cornice"/>
    <w:basedOn w:val="Corpotesto"/>
    <w:rsid w:val="00536408"/>
    <w:pPr>
      <w:suppressAutoHyphens/>
      <w:autoSpaceDE/>
      <w:autoSpaceDN/>
    </w:pPr>
    <w:rPr>
      <w:szCs w:val="20"/>
      <w:lang w:eastAsia="ar-SA"/>
    </w:rPr>
  </w:style>
  <w:style w:type="paragraph" w:styleId="Testonotaapidipagina">
    <w:name w:val="footnote text"/>
    <w:basedOn w:val="Normale"/>
    <w:link w:val="TestonotaapidipaginaCarattere"/>
    <w:uiPriority w:val="99"/>
    <w:semiHidden/>
    <w:unhideWhenUsed/>
    <w:rsid w:val="00536408"/>
  </w:style>
  <w:style w:type="character" w:customStyle="1" w:styleId="TestonotaapidipaginaCarattere">
    <w:name w:val="Testo nota a piè di pagina Carattere"/>
    <w:basedOn w:val="Carpredefinitoparagrafo"/>
    <w:link w:val="Testonotaapidipagina"/>
    <w:uiPriority w:val="99"/>
    <w:semiHidden/>
    <w:rsid w:val="00536408"/>
    <w:rPr>
      <w:rFonts w:ascii="Times New Roman" w:eastAsia="Times New Roman" w:hAnsi="Times New Roman" w:cs="Times New Roman"/>
      <w:sz w:val="20"/>
      <w:szCs w:val="20"/>
      <w:lang w:val="en-GB" w:eastAsia="it-IT"/>
    </w:rPr>
  </w:style>
  <w:style w:type="character" w:styleId="Rimandonotaapidipagina">
    <w:name w:val="footnote reference"/>
    <w:basedOn w:val="Carpredefinitoparagrafo"/>
    <w:uiPriority w:val="99"/>
    <w:semiHidden/>
    <w:unhideWhenUsed/>
    <w:rsid w:val="00536408"/>
    <w:rPr>
      <w:vertAlign w:val="superscript"/>
    </w:rPr>
  </w:style>
  <w:style w:type="paragraph" w:styleId="Testofumetto">
    <w:name w:val="Balloon Text"/>
    <w:basedOn w:val="Normale"/>
    <w:link w:val="TestofumettoCarattere"/>
    <w:uiPriority w:val="99"/>
    <w:semiHidden/>
    <w:unhideWhenUsed/>
    <w:rsid w:val="00A074E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074E1"/>
    <w:rPr>
      <w:rFonts w:ascii="Tahoma" w:eastAsia="Times New Roman" w:hAnsi="Tahoma" w:cs="Tahoma"/>
      <w:sz w:val="16"/>
      <w:szCs w:val="16"/>
      <w:lang w:val="en-GB"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8</Pages>
  <Words>2123</Words>
  <Characters>12105</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Chiari</dc:creator>
  <cp:keywords/>
  <dc:description/>
  <cp:lastModifiedBy>Erica Chiari</cp:lastModifiedBy>
  <cp:revision>30</cp:revision>
  <cp:lastPrinted>2022-01-28T11:49:00Z</cp:lastPrinted>
  <dcterms:created xsi:type="dcterms:W3CDTF">2022-01-31T11:24:00Z</dcterms:created>
  <dcterms:modified xsi:type="dcterms:W3CDTF">2022-02-24T08:24:00Z</dcterms:modified>
</cp:coreProperties>
</file>